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5" w:rsidRDefault="00302805" w:rsidP="003028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Утвержден </w:t>
      </w:r>
      <w:r>
        <w:rPr>
          <w:rFonts w:ascii="Arial" w:hAnsi="Arial" w:cs="Arial"/>
          <w:b/>
          <w:bCs/>
          <w:sz w:val="20"/>
          <w:szCs w:val="20"/>
        </w:rPr>
        <w:t>Прика</w:t>
      </w:r>
      <w:r>
        <w:rPr>
          <w:rFonts w:ascii="Arial" w:hAnsi="Arial" w:cs="Arial"/>
          <w:b/>
          <w:bCs/>
          <w:sz w:val="20"/>
          <w:szCs w:val="20"/>
        </w:rPr>
        <w:t>з ДСЗН г. Москвы от 26.08.2015 №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739</w:t>
      </w:r>
    </w:p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СТАНДАРТЫ</w:t>
      </w:r>
    </w:p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СОЦИАЛЬНЫХ УСЛУГ, ПРЕДОСТАВЛЯЕМЫХ ПОСТАВЩИКАМИ СОЦИАЛЬНЫХ</w:t>
      </w:r>
    </w:p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 В ПОЛУСТАЦИОНАРНОЙ ФОРМЕ СОЦИАЛЬНОГО ОБСЛУЖИВАНИЯ</w:t>
      </w:r>
    </w:p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953"/>
        <w:gridCol w:w="2424"/>
        <w:gridCol w:w="2504"/>
        <w:gridCol w:w="6284"/>
        <w:gridCol w:w="3010"/>
      </w:tblGrid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социальной услуги и ее объем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Подушевой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норматив финансирования социальной услуги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Срочные социальные услуги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0311. Обеспечение бесплатным горячим питанием или набором продуктов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предоставление горячих обедов;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предоставление сухого пайка или продуктового набора.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120 минут. Социальная услуга предоставляется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 предоставляются в сроки, обусловленные нуждаемостью получателей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оказания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соответствие предоставленного горячего питания, наборов продуктов питания санитарно-гигиеническим требованиям.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решение его бытовых и иных проблем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решением о признании нуждаемости в оказании срочных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0312. Оказание единовременной помощи в виде предоставления продуктовых наборов, одежды, обуви и предметов первой необходимости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предоставление продовольственной помощи в виде электронного социального сертификата на основе социальной карты москвича;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разовое предоставление предметов сезонной одежды в соответствии с нормами, утвержденными Департаментом социальной защиты населения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предоставление обуви в соответствии с нормами, утвержденными Департаментом социальной защиты населения города Москвы.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120 минут. Социальная услуга предоставляется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 предоставляются в сроки, обусловленные нуждаемостью получателей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оказанных социальных услуг применительно к потребности получателя социальных услуг в конкретных социальных услугах;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предоставления социальной услуги.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решение его бытовых и иных проблем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решением о признании нуждаемости в оказании срочных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0313. Обеспечение одеждой, обувью и другими предметами первой необходимости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предоставление одного комплекта сезонной одежды в соответствии с нормами, утвержденными Департаментом социальной защиты населения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предоставление одного сезонного комплекта обуви в соответствии с нормами, утвержденными Департаментом социальной защиты населения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предоставление предметов первой необходимости в случае пожара, подтопления, иных случаев чрезвычайного характера (в том числе средства гигиены).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оказание социальной услуги - до 120 минут. Социальная услуга предоставляется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 предоставляются в сроки, обусловленные нуждаемостью получателей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и полнота объема оказанных социальных услуг применительно к потребности получателя социальных услуг в получении одежды;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предоставление одежды и обуви, соответствующей размерам получателя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решение его иных проблем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решением о признании нуждаемости в оказании срочных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0314. Содействие в получении временного 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выяснение жизненной ситуации получателя социальных услуг, проведение обследования материально-бытовых условий проживания и установление причин невозможности проживания в жилом помещении;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консультирование об условиях предоставления временного жилого помещения, в том числе в учреждениях социального обслуживания;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оперативная помощь в получении места (койко-места):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в хостеле, общежитии;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в центре социальной адаптации;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в кризисном центре или в другой организации социального обслуживания;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оказание содействия в обеспечении трансфера до места временного пребывания;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доставка до места временного пребывания.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В случае проведения обследования материально-бытовых условий проживания - до 120 минут. Социальная услуга предоставляется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 предоставляются в сроки, обусловленные нуждаемостью получателей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 своевременность содействия в получении временного жилого помещения.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решение его иных проблем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решением о признании нуждаемости в оказании срочных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0315. Содействие в получении экстренной психологической помощи с привлечением к этой работе психологов и представителей традиционных религиозных конфессий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беседа с получателем социальных услуг, оценка психического и физического состояния получателя социальных услуг в кризисной ситуации, выявление его психологических проблем;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привлечение квалифицированных специалистов, психологов, представителей традиционных религиозных конфессий.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 времени на предоставление социальной услуги - до 60 минут. Социальная услуга предоставляется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Социальные услуги предоставляются в сроки, обусловленные нуждаемостью получателей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города Москвы в сфере социального обслуживания исходя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Своевременность и полнота предоставления социальной услуги, в том числе с учетом степени нуждаемости получателя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Результативность (эффективность) предоставления социальной услуги: степень улучшения психоэмоционального состояния получателя социальных услуг, улучшение условий жизнедеятельности получателя социальных услуг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решением о признании нуждаемости в оказании срочных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0316. Организация экстренной психологической помощи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экстренная психологическая помощь в кризисной ситуации психолога, в том числе по телефону: беседа с получателем социальных услуг и выявление его психологических проблем (поддержка жизненного тонуса, психологическое консультирование);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психодиагностика и психологическое обследование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восстановление психического равновесия, психологическая помощь в мобилизации физических, духовных, личностных и интеллектуальных ресурсов для выхода из кризисного состояния;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рекомендации (в письменном виде) для выхода из кризисной ситуации.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 предоставляются в сроки, обусловленные нуждаемостью получателей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безотлагательная квалифицированная помощь получателю социальных услуг в решении социально-психологических проблем;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своевременное удовлетворение получателя социальных услуг для выхода из кризисного состояния путем консультирования.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психологических проблем, оцениваемая путем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решением о признании нуждаемости в оказании срочных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0317. 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выяснение жизненной ситуации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разъяснение о путях реализации законных прав получателя социальных услуг и права на получение бесплатной юридической помощи согласно Федеральному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закону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21 ноября 2011 г. N 324-ФЗ "О бесплатной юридической помощи в Российской Федерации" (предоставление адресов, телефонов, режимов работы юридических бюро).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 предоставляются в сроки, обусловленные нуждаемостью получателей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своевременное удовлетворение потребности в получении бесплатной юридической помощи;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гарантирование квалифицированной юридической защиты законных прав;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принятие объективного решения по его вопросу.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правовых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решением о признании нуждаемости в оказании срочных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0318. Оказание разовых услуг гражданам, нуждающимся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единовременном оказании социальных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состав социальных услуг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оказание социальных услуг получателям социальных услуг, временно не имеющим возможности выходить из дома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нуждающимся в единовременном оказании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и периодичность определяются нормативными правовыми актами Департамента социальной защиты населения города Москвы применительно к социальным услугам, в отношении которых установлены стандарты социального обслуживания на дому;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содействие в предоставлении санитарно-гигиенических услуг: направление и (или) доставка граждан в дезинфекционные станции для прохождения санитарной обработки и помывки тела (душ), контроль прохождения санобработки.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разово по факту обращения;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предоставление отапливаемого помещения для обогрева: размещение граждан в пункте обогрева, который может быть стационарным (здание, помещение) или мобильным (палатка, тент, автобус и т.п.), имеющим собственный источник отопления.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в период пребывания в отапливаемом помещении, обусловленный нуждаемостью. Социальная услуга предоставляется разово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Социальные услуги предоставляются в сроки, обусловленные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нуждаемостью получателей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Устанавливается ежегодно уполномоченным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1) своевременность оказания социальных услуг применительно к потребности получателя социальных услуг в конкретных социальных услугах;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предоставления социальной услуги.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решением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признании нуждаемости в оказании срочных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0319. Оказание социально-экономической поддержки детям и семьям с детьми (вещевая, продуктовая и иная помощь)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оказание и предоставление вещевой помощи в виде одежды и обуви по сезону, росту и размерам в соответствии с нормами, утвержденными Департаментом социальной защиты населения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оказание продовольственной помощи в виде электронного социального сертификата на основе социальной карты москвича;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оказание и предоставление иной помощи.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120 минут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 предоставляются в сроки, обусловленные нуждаемостью получателей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вещевой помощи;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предоставления социальной услуги.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решением о признании нуждаемости в оказании срочных социальных услуг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Социально-бытовые услуги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0321. Услуги по организации питания, быта и досуга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предоставление спального помещения;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предоставление помещений для приготовления и приема пищи;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предоставление помещений для отдыха и досуга;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обеспечение санитарно-гигиеническими условиями (туалет, душ).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определяется индивидуальной нуждаемостью получателя социальных услуг. Социальная услуга предоставляется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Определяется индивидуальной программой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Устанавливается ежегодно уполномоченным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 исполнительной власти в сфере социального обслуживания города Москвы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получателю социальных услуг помещений для питания, быта и досуга;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обеспечение соответствия указанных помещений санитарно-гигиеническим условиям.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0322. Обеспечение горячим питанием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приготовление горячего питания по нормам, утверждаемым нормативным правовым актом Департамента социальной защиты населения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подача горячего питания в местах, приспособленных для этого в соответствии с санитарно-гигиеническими нормами;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уборка посуды, предоставленной для горячего питания.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120 минут. Социальная услуга предоставляется до 2 раз в день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горячего питания;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калорийность и доброкачественность питания;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соответствие мест приема горячего питания санитарно-гигиеническим нормам.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0323. Организация культурно-досуговых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организация культурно-массовых мероприятий в пределах и за пределами организации;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организация кружковой (клубной) работы.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в течение рабочего времени по рабочим дням. Социальная услуга предоставляется 1 раз в день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организации культурно-массовых мероприятий;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и новизна организации кружковой (клубной) работы.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0324. Предоставление временного пребывания в организациях социального обслуживания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предоставление койко-места в помещении для временного пребывания в организации социального обслуживания;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обеспечение санитарно-гигиеническими условиями (туалет, душ).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в период пребывания в организации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города Москвы в сфере социального обслуживания исходя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временного пребывания в организациях социального обслуживания;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обеспечения санитарно-гигиеническими условиями.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0325. Предоставление в пользование мебели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предоставление тумбочки, шкафа для одежды, стула, одного места за столом;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предоставление возможности пользоваться иной мебелью, находящейся в пределах помещений временного пребывания.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Услуга предоставляется в период пребывания в организации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в пользование мебели;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исправность и соответствие предоставленной мебели санитарно-гигиеническим требованиям.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0326. Предоставление натуральной помощи в виде одежды и обуви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предоставление натуральной помощи в виде одежды (нательного белья) по нормам, утвержденным нормативным правовым актом Департамента социальной защиты населения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предоставление натуральной помощи в виде обуви по нормам, утвержденным нормативным правовым актом Департамента социальной защиты населения города Москвы.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исходя из индивидуальной нуждаемости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одежды и обуви;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соответствие предоставленной одежды и обуви требованиям качества указанной товарной группы.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0327. Предоставление постельных и туалетных принадлежностей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предоставление получателю социальных услуг постельных принадлежностей (матрас - 1 шт., подушка - 1 шт., одеяло - 1 шт., простыня - 1 шт., наволочка - 1 шт., пододеяльник - 1 шт.);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предоставление получателю социальных услуг предметов личной гигиены (полотенце - 1 шт., мыло туалетное и хозяйственное - 1 шт., зубная паста - 1 шт., зубная щетка - 1 шт., станки для бритья - 1 шт., туалетная бумага).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постельного белья - 1 раз в 7 дней.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период пребывания в организации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постельных и туалетных принадлежностей;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соответствие предоставленных постельных и туалетных принадлежностей санитарно-гигиеническим требованиям.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0328. Организация досуга (книги, журналы, газеты, настольные игры и иное)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обеспечение книгами, газетами и журналами, настольными играми;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организация соревнований по настольным играм (шашки, шахматы, бильярд);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проведение анимационных мероприятий: конкурсов, тренингов, мастер-классов.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период пребывания в организации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организации досуга;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новизна и привлекательность мероприятий по организации досуга.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0329. Приобретение железнодорожных билетов для проезда к прежнему месту жительства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приобретение железнодорожных билетов (электропоезда и вагоны плацкартного типа) для проезда к прежнему месту жительства для граждан, оказавшихся в городе Москве в трудной жизненной ситуации без средств к существованию;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оказание содействия в доставке получателя социальных услуг на железнодорожный вокзал.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единовременно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приобретения железнодорожных билетов;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оказания содействия в доставке получателя социальных услуг на железнодорожный вокзал.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Социально-психологические услуги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0331. Содействие в получении психологической помощи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состав социальной услуги входит оказание получателям социальных услуг квалифицированной помощи в решении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внутриличностных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проблем, проблем межличностного взаимодействия, предупреждение и преодоление социально-психологических проблем: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беседа с получателем социальных услуг, оценка психического и физического состояния получателя социальных услуг в кризисной ситуации, выявление его психологических проблем;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индивидуальной нуждаемости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содействия в получении психологической помощи;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отсутствие негативных последствий оказания психологической помощи (неврозы, стрессовые состояния).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0332. Оказание психологической поддержки, проведение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психокоррекционной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психологическая помощь получателям социальных услуг, в том числе злоупотребляющим алкоголем и наркотическими средствами: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психодиагностика и обследование личности;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психологическое консультирование;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психологическая коррекция;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содействие в мобилизации физических, духовных, личностных, интеллектуальных ресурсов для выхода из кризисного состояния;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психологическое сопровождение получателя социальных услуг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постконсультационный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период.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оказания психологической поддержки;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расширение у получателя социальных услуг диапазона приемлемых средств для самостоятельного решения возникших проблем и преодоления трудностей, укрепление уверенности в себе.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0333. Содействие в восстановлении социальных связей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выявление психологических проблем получателя социальных услуг (внутрисемейные, отношения дети - родители, межличностные, супружеские, иные отношения);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оказание помощи в формулировании запроса получателя социальных услуг на поиск родственников;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организация встречи с родственниками (при необходимости);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выработка конкретных письменных рекомендаций по решению психологических проблем получателя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содействия в восстановлении социальных связей;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мероприятий по восстановлению социальных связей получателя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0334. Содействие по дальнейшему жизнеустройству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поиск близких родственников, способных оказать помощь в обеспечении жильем, работой (доходным занятием);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поиск вариантов обеспечения жильем и работой (доходным занятием);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содействие в отправке к прежнему месту жительства;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содействие в поиске детей-сирот и детей, оставшихся без попечения родителей.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мероприятий по содействию жизнеустройству;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мероприятий по содействию жизнеустройству.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0335. Оказание помощи родителям в воспитании детей, в том числе оказание помощи в конфликтных ситуациях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проведение углубленной психологической диагностики получателя услуги (до 180 минут за 3 раза);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обработка результатов диагностики, выявление ведущей проблемы и выбор пути ее коррекции (до 180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проведение консультации по возрастным психологическим особенностям ребенка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проведение консультации, индивидуального или группового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психокоррекционного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занятия (индивидуальное занятие - 60 минут, групповое занятие - 120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проведение совместной консультации родителя с ребенком для коррекции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родительско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-детских отношений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проведение консультации при расторжении брака, возникновении спора о воспитании детей с обоими родителями (до 90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проведение мониторинга эффективности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психокоррекционной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помощи, обработка результатов, принятие решения о прекращении работы, продолжении работы, изменении содержания работы.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единовременно исходя из индивидуальной нуждаемости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соответствие предоставленной услуги особенностям личности получателя услуги и его жизненной ситуации;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соблюдение требований законодательства Российской Федерации и законодательства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предоставления социальной услуги, в том числе с учетом остроты потребности;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полнота и правильность ведения рабочей документации.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выявление всех причин, снижающих родительскую компетентность и порождающих конфликтную ситуацию;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стабилизация эмоционального состояния получателя услуги, повышение его самооценки;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расширение диапазона адекватных воспитательных средств, самостоятельное преодоление трудностей в воспитании ребенка;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сокращение числа конфликтных ситуаций между родителями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0336. Оказание комплексной психолого-педагогической помощи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проведение углубленной психолого-педагогической диагностики ребенка, включая оценку уровня усвоения школьной программы и характера детско-родительских отношений (до 180 минут, 3 занятия);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изучение социального окружения ребенка, проведение проверки условий его жизни и воспитания, составление акта обследования (до 180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обработка результатов диагностики, выявление факторов, являющихся причиной социальной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дезадаптации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составление программы психолого-педагогической коррекции и при необходимости программы социального сопровождения (до 180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проведение консультации, индивидуального или группового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психокоррекционного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занятия (60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проведение развивающего или коррекционного занятия (30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оказание помощи в подготовке домашнего задания (до 15 минут на предмет, до 4 предметов в день);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7) проведение группового занятия или тренинга, направленных на развитие навыков самообслуживания, поведения в быту и общественных местах, самоконтроля, конструктивного взаимодействия со сверстниками или взрослыми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оценка эффективности оказываемой психолого-педагогической помощи и социального сопровождения, обработка результатов, принятие решения о прекращении или продолжении работы (до 180 минут).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единовременно исходя из индивидуальной нуждаемости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соответствие предоставленной услуги особенностям личности получателя услуги и его жизненной ситуации;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соблюдение требований законодательства Российской Федерации и законодательства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предоставления социальной услуги, в том числе с учетом остроты потребности;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полнота и правильность ведения рабочей документации.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выявление имеющихся проблем и ресурсов для их преодоления;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устранение или уменьшение глубины педагогической запущенности;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формирование у ребенка социально одобряемых интересов и ценностей здорового образа жизни;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конструктивные взаимоотношения с родителями, отсутствие семейных конфликтов;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эмоциональная стабильность, наличие устойчивого круга общения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0337. Социальный патронаж семей с детьми, находящихся в социально опасном положении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формирование у получателя социальных услуг мотивации на сотрудничество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комплексная социально-психологическая диагностика, выявление потребности и ресурсов семьи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получение необходимой информации в образовательном учреждении, ОВД,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КДНиЗП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 месту жительства (до 180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обработка полученной информации с целью выявления ведущей проблемы и выбор пути ее коррекции (до 180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составление программы социального патронажа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индивидуальное или групповое занятие, тренинг для получателя социальных услуг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проведение диагностики для оценки эффективности социально-психологической помощи, обработка результатов, принятие решения о прекращении, продолжении работы (до 120 минут).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единовременно исходя из индивидуальной нуждаемости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соответствие предоставленной услуги особенностям личности получателя услуги и его жизненной ситуации;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соблюдение требований законодательства Российской Федерации и законодательства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предоставления социальной услуги, в том числе с учетом остроты потребности;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полнота и правильность ведения рабочей документации.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устойчивость мотивации на получение помощи;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выявление имеющихся проблем и ресурсов семьи и социума;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построение программы социального патронажа с акцентом на развитие имеющихся в семье и социуме ресурсов;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принятие ребенком ответственности за свое поведение;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принятие взрослым ответственности за положение в семье и воспитание ребенка;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повышение воспитательной компетентности родителей;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сокращение числа конфликтных ситуаций в семье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0338. Социальный патронаж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патронат) лиц из числа детей-сирот и детей, оставшихся без попечения родителей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установление психологического контакта с лицом из числа детей-сирот и детей, оставшихся без попечения родителей, мотивация к сотрудничеству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комплексная социально-психологическая диагностика (до 180 минут за три занятия);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первичное обследование условий жизни выпускника и составление акта (до 180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 проведение диагностики и консультации по вопросу выбора профессии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анализ полученной информации и составление программы патронажа (до 180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мониторинг жизненной ситуации выпускника (посещение на дому до 30 минут, 1 раз в две недели);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индивидуальная консультация, коррекционное занятие или тренинг (до 60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мониторинг эффективности патронажа (до 180 минут, не реже 1 раза в 6 месяцев).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единовременно исходя из индивидуальной нуждаемости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соответствие предоставленной услуги особенностям личности получателя услуги и его жизненной ситуации;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соблюдение требований законодательства Российской Федерации и законодательства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предоставления социальной услуги, в том числе с учетом остроты потребности;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полнота и правильность ведения рабочей документации;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5) успешное завершение профессионального образования и работа по выбранной специальности.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получение профессионального образования и трудоустройство по выбранной специальности;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формирование у выпускника социально одобряемых интересов, отсутствие девиаций поведения;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эмоциональная стабильность, наличие устойчивого круга общения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Социальные 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Социально-медицинские услуги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05" w:rsidRDefault="0030280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примечание.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Нумерация подпунктов дана в соответствии с официальным текстом документа.</w:t>
            </w:r>
          </w:p>
          <w:p w:rsidR="00302805" w:rsidRDefault="0030280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2805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0341. Оказание первичной доврачебной медико-санитарной помощи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оценка обстановки и обеспечение безопасных условий для оказания первой помощи: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определение угрожающих факторов для собственной жизни и здоровья;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определение угрожающих факторов для жизни и здоровья пострадавшего;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устранение угрожающих факторов для жизни и здоровья;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прекращение действия повреждающих факторов на пострадавшего;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извлечение пострадавшего из труднодоступного места;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перемещение пострадавшего;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определение наличия сознания у пострадавшего;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мероприятия по восстановлению проходимости дыхательных путей и определению признаков жизни у пострадавшего: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запрокидывание головы с подъемом подбородка;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выдвижение нижней челюсти;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в) определение наличия дыхания с помощью слуха, зрения и осязания;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определение наличия кровообращения, проверка пульса на магистральных артериях;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мероприятия по проведению сердечно-легочной реанимации до появления признаков жизни: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давление руками на грудину пострадавшего;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искусственное дыхание "Рот ко рту";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искусственное дыхание "Рот к носу";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искусственное дыхание с использованием устройства для искусственного дыхания;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мероприятия по поддержанию проходимости дыхательных путей: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придание устойчивого бокового положения;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запрокидывание головы с подъемом подбородка;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выдвижение нижней челюсти;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мероприятия по обзорному осмотру пострадавшего и временной остановке наружного кровотечения: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обзорный осмотр пострадавшего на наличие кровотечений;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пальцевое прижатие артерии;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наложение жгута;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максимальное сгибание конечности в суставе;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прямое давление на рану;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ж) наложение давящей повязки;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проведение осмотра головы;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проведение осмотра шеи;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проведение осмотра груди;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проведение осмотра спины;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проведение осмотра живота и таза;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проведение осмотра конечностей;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ж) наложение повязок при травмах различных областей тела, 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окклюзионной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(герметизирующей) при ранении грудной клетки;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з) проведение иммобилизации (с помощью подручных средств,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аутоиммобилизация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 использованием изделий медицинского назначения);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и) фиксация шейного отдела позвоночника (вручную, подручными средствами, с использованием изделий медицинского назначения);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л) местное охлаждение при травмах, термических ожогах и иных воздействиях высоких температур или теплового излучения;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м) термоизоляция при отморожениях и других эффектах воздействия низких температур;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придание пострадавшему оптимального положения тела;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контроль состояния пострадавшего (сознание, дыхание, кровообращение) и оказание психологической поддержки;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прибытия специализированной службы (ориентировочно до 30 минут)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 факту чрезвычайной ситуации, требующей оказания первой помощи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оказания первичной доврачебной медико-санитарной помощи в экстренной форме;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и осторожность выполнения процедур, связанных с оказанием первичной доврачебной медико-санитарной помощи получателю социальных услуг без причинения какого-либо вреда.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 передача получателя социальных услуг бригаде специализированной службы без ухудшения состояния здоровья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при наличии чрезвычайной ситуации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0342. Организация лечебно-оздоровительных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проведение оздоровительных процедур (до 20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организация посещения бассейна, в том числе на транспорте организации (до 240 минут, из них в бассейне - 30 минут);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занятия в спортивном и тренажерном залах (до 45 минут).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проведения оздоровительных процедур;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отсутствие в период посещения бассейна, спортивного и тренажерного залов несчастных случаев, травм, иного ущерба здоровью.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0343. Предоставление медико-социального ухода с учетом состояния здоровья получателя социальных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выполнение процедур, связанных с сохранением здоровья получателя социальных услуг: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измерение температуры тела, артериального давления;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контроль за приемом лекарственных средств;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отслеживание изменений состояния по внешнему виду и самочувствию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осуществление контрольных замеров (температуры, артериального давления) с занесением результатов в журнал наблюдения за состоянием здоровья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объяснение результатов измерений и симптомов, указывающих на возможные заболевания;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контроль за соблюдением предписаний врача, связанных со временем приема, частотой приема, способом приема и сроком годности лекарственных средств.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до 3 раз в неделю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города Москвы в сфере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выполнения процедур наблюдения за состоянием здоровья;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и осторожность выполнения процедур, связанных с сохранением здоровья получателя социальных услуг без причинения какого-либо вреда;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доступность способов объяснения результатов измерений и симптомов.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 состоит в своевременности и аккуратном наблюдении за состоянием здоровья получателя социальных услуг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0344. Содействие в прохождении освидетельствования в учреждениях медико-социальной экспертизы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запись на прием к врачам-специалистам в целях прохождения медико-социальной экспертизы;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сопровождение получателя социальных услуг при посещении врачей-специалистов;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сбор документов, необходимых для комплексной оценки состояния здоровья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сопровождение получателя социальных услуг на заседание комиссии медико-социальной экспертизы;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помощь в получении документов, подтверждающих инвалидность;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помощь в составлении жалобы на решение комиссии медико-социальной экспертизы (в случае несогласия с принятым решением).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записи на прием к врачам-специалистам;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при сопровождении получателя социальных услуг при посещении врачей-специалистов;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сопровождения получателя социальных услуг на заседание медико-социальной экспертизы.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0345. Организация прохождения диспансеризации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запись на прием к врачам-специалистам;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сопровождение (при необходимости) на прием к врачам-специалистам;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помощь в получении документов, подтверждающих результаты диспансеризации;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помощь в составлении плана лечения по заболеваниям, выявленным в ходе диспансеризации.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записи на прием к врачам-специалистам;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при сопровождении получателя социальных услуг при посещении врачей-специалистов. 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нематериальная результативность: степень улучшения психоэмоционального состояния получателя социальной услуги,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0346. 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сбор документов, необходимых для госпитализации;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помощь в сборе вещей перед госпитализацией;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вызов специализированного автотранспорта;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сопровождение получателя социальных услуг в медицинские организации Москвы в рабочее время.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сбора документов, необходимых для госпитализации;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аккуратность сбора вещей перед госпитализацией;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вызова специализированного автотранспорта.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 Социально-правовые услуги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написание документов и заполнение форм документов, необходимых для реализации получателем социальных услуг своих прав;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оказание помощи в сборе и подаче в органы государственной власти, органы местного самоуправления, иные наделенные публично-правовыми функциями организации документов (сведений), непосредственно затрагивающих права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осуществление контроля над ходом и результатами рассмотрения документов, поданных в органы государственной власти, органы местного самоуправления, иные наделенные публично-правовыми функциями организации.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аккуратность и грамотность написания документов и заполнения форм документов, необходимых для реализации получателем социальных услуг своих прав;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оказания помощи в сборе и подаче в органы государственной власти, органы местного самоуправления, иные наделенные публично-правовыми функциями организации необходимых документов;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регулярность контроля над ходом и результатами рассмотрения документов, поданных в органы государственной власти, органы местного самоуправления, иные наделенные публично-правовыми функциями организации.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0352. Содействие в получении бесплатной юридической помощи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информирование о порядке предоставления бесплатной юридической помощи в городе Москве, в том числе категорий лиц, имеющих на нее право, и категорий дел, по которым она предоставляется;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предоставление в соответствии с Федеральным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21.11.2011 N 324-ФЗ "О бесплатной юридической помощи в Российской Федерации" информации об адвокатах, оказывающих бесплатную юридическую помощь;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помощь в получении в центрах предоставления государственных услуг или в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городе Москве в целях оказания бесплатной юридической помощи гражданам, имеющим место жительства в городе Москве, среднедушевой доход семей которых ниже величины прожиточного минимума в городе Москве, либо одиноко проживающим гражданам, доходы которых ниже величины прожиточного минимума в городе Москве.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содействия в получении бесплатной юридической помощи;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информации о порядке получения бесплатной юридической помощи.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0353. Содействие в восстановлении утраченных документов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выяснение ситуации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помощь в оформлении документов.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Продолжительность услуги - до 30 минут.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содействия в восстановлении документов;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информации о порядке оформления документов.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0354.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информирование по вопросам организации пенсионного обеспечения и предоставления других социальных выплат;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доставка необходимых для пенсионного обеспечения и предоставления других социальных выплат документов в уполномоченный орган Пенсионного фонда Российской Федерации, социальной защиты населения города Москвы либо в многофункциональный центр предоставления государственных услуг города Москвы;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контроль над ходом рассмотрения в уполномоченном органе документов, необходимых для назначения пенсионного обеспечения и других социальных выплат;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информирование получателя социальных услуг о предоставлении/отказе в предоставлении ему выплат.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45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Москвы в сфере социального обслуживания исходя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аккуратность и грамотность написания документов и заполнения форм документов, необходимых для пенсионного обеспечения и предоставления других социальных выплат;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оказания помощи в сборе и подаче документов, необходимых для пенсионного обеспечения и предоставления других социальных выплат;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регулярность контроля над ходом и результатами рассмотрения документов, поданных для пенсионного обеспечения и предоставления других социальных выплат.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0355. Содействие в оформлении документов для устройства в организации стационарного социального обслуживания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информирование о перечне необходимых документов в соответствии с действующим законодательством для реализации его права на получение стационарного социального обслуживания;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разъяснение назначения и содержания документов, помощь в их оформлении;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контроль над ходом и результатами рассмотрения документов, поданных для реализации права на получение стационарного социального обслуживания.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полнота информирования о перечне необходимых документов для реализации права на стационарное социальное обслуживание;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разъяснения назначения и содержания документов, необходимых для реализации права на стационарное социальное обслуживание;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регулярность контроля над ходом и результатами рассмотрения документов, поданных для реализации права на получение стационарного социального обслуживания.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05" w:rsidRDefault="0030280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примечание.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Нумерация подпунктов дана в соответствии с официальным текстом документа.</w:t>
            </w:r>
          </w:p>
          <w:p w:rsidR="00302805" w:rsidRDefault="00302805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2805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0356. Содействие в постановке на учет в качестве нуждающихся в жилых помещениях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выяснение правовой ситуации относительно жилищных прав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информирование о перечне необходимых документов в соответствии с действующим законодательством для реализации его законных прав;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разъяснение назначения и содержания документов, помощь в их оформлении;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контроль над ходом и результатами рассмотрения документов, поданных для реализации права на улучшение жилищных условий.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полнота информирования о перечне необходимых документов для реализации права на улучшение жилищных условий;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разъяснения назначения и содержания документов, необходимых для реализации права на улучшение жилищных условий;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регулярность контроля над ходом и результатами рассмотрения документов, поданных для реализации права на улучшение жилищных условий.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0357. Содействие в восстановлении в судебном порядке прав на незаконно отчужденное 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выяснение правовой ситуации получателя социальных услуг относительно восстановления прав на незаконно отчужденное жилое помещение;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информирование о перечне необходимых документов в соответствии с действующим законодательством для реализации его законных прав;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разъяснение назначения и содержания документов, помощь в их оформлении;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разъяснение порядка получения помощи адвоката.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полнота информирования о перечне необходимых документов для реализации права на восстановление в судебном порядке прав на незаконно отчужденное жилое помещение;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разъяснения назначения и содержания документов, необходимых для реализации права на восстановление в судебном порядке прав на незаконно отчужденное жилое помещение.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0358. Содействие в представительстве в суде с целью защиты прав и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выяснение правовой ситуации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информирование о возможных формах представительства в суде и перечне необходимых документов в соответствии с действующим законодательством для реализации его законных прав;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разъяснение назначения и содержания основных процессуальных документов, помощь в их оформлении;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разъяснение порядка получения помощи адвоката.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Устанавливается ежегодно уполномоченным органом исполнительной власти города Москвы в сфере социального обслуживания исходя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полнота информирования о перечне необходимых документов для реализации права на представительство в суде;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разъяснения назначения и содержания документов, необходимых для реализации права на представительство в суде.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3.6. Социально-педагогические услуги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0361. Проведение мероприятий по восстановлению профессиональных навыков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предоставление информации о курсах, учебных программах переподготовки, акцентированных на восстановление профессиональных навыков;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предоставление информации об образовательных программах образовательных организаций;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запись получателя социальной услуги на обучение в образовательную организацию;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помощь в сборе документов для обучения получателя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оказание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информации об образовательных программах образовательных организаций;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сведений об образовательных организациях;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аккуратность сбора документов для обучения получателя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0362. Содействие в профессиональном обучении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помощь в выборе вида образования или профессиональной деятельности в соответствии с интересами и возможностями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предоставление информации об образовательных программах образовательных организаций;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запись получателя социальной услуги на обучение в образовательную организацию;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помощь в сборе документов для обучения получателя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информации об образовательных программах образовательных организаций;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полнота сведений об образовательных организациях;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аккуратность сбора документов для обучения получателя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0363. Содействие несовершеннолетним по вопросам профессиональной ориентации,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получения образования и трудоустройства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содействие зачислению в учебные заведения (на подготовительные курсы);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консультирование по вопросам выбора профессии;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содействие в организации прохождения стажировок, практик у работодателя;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проведение мероприятий по вопросам профессиональной ориентации, получения образования и трудоустройства.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90 минут и не более 2 раз в календарную неделю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Определяется индивидуальной программой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Устанавливается ежегодно уполномоченным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своевременность предоставления информации об образовательных программах образовательных организаций;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полнота сведений об образовательных организациях;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аккуратность сбора документов для обучения получателя социальных услуг.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Социально-трудовые услуги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0371. Содействие в трудоустройстве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разъяснение основ законодательного регулирования реализации права на труд;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содействие в постановке на учет в органах службы занятости в качестве лица, ищущего работу (за исключением лиц, признанных в установленном порядке инвалидами, для которых возможность трудовой деятельности определяется индивидуальной программой реабилитации);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содействие в решении вопросов профессионального обучения через органы службы занятости, в том числе для лиц, признанных в установленном порядке инвалидами, при наличии соответствующих рекомендаций в индивидуальной программе реабилитации;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содействие в подборе вакансий, в том числе с предоставлением жилого помещения;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социальное сопровождение получателей социальных услуг после трудоустройства.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информативность и доходчивость разъяснения получателю социальных услуг основ законодательного регулирования реализации права на труд;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своевременность содействия постановке на учет в органах службы занятости в качестве лица, ищущего работу;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решения вопросов организации профессионального обучения получателя социальных услуг через органы службы занятости;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своевременность трудоустройства;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эффективность социального сопровождения, отсутствие случаев утраты рабочего места.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0381. Обучение инвалидов (в том числе детей-инвалидов) пользованию средствами ухода и техническими средствами реабилитации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подбор технических средств реабилитации с учетом особенностей состояния здоровья получателя социальных услуг, места жительства, образа жизни;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подготовка необходимых наглядных пособий (таблиц, рисунков, схем, карт) для организации занятий;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 (не менее 5 сеансов);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предоставление краткого информационного материала по навыкам использования, гарантийного сопровождения, замены,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постгарантийного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ремонта, утилизации технических средств реабилитации;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предоставление консультативных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содействие в предоставлении услуг по ремонту технических средств реабилитации;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доставка абсорбирующего белья на дом получателю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проведение других мероприятий по социально-средовой реабилитации.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Определяется индивидуальной программой предоставления социальных услуг, в том числе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рекомендациями индивидуальной программы реабилитации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Устанавливается ежегодно уполномоченным органом исполнительной власти города Москвы в сфере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обслуживания исходя из размеров бюджетного финансирования.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полнота сведений для получения навыков использования технических средств реабилитации;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информативность консультаций по выбору технического средства реабилитации;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своевременность доставки абсорбирующего белья;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 уверенность получателя социальных услуг в использовании предоставленных технических средств реабилитации.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0382. Проведение социально-реабилитационных мероприятий в сфере социального обслуживания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проведение реабилитационно-экспертной диагностики социального статуса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оценка реабилитационного потенциала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определение мероприятий и услуг, направленных на расширение жизнедеятельности получателя социальных услуг;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проведение реабилитационных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абилитационных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мероприятий с учетом индивидуальных ограничений жизнедеятельности, в том числе предоставление услуг по: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социально-средовой реабилитации;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социально-педагогической реабилитации;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социально-психологической реабилитации;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социокультурной и физической реабилитации, - социально-оздоровительных и спортивных мероприятий.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услуг, в том числе в соответствии с рекомендациями индивидуальной программы реабилитации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информированность получателей услуги о предоставлении социально-реабилитационных мероприятий;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своевременное удовлетворение получателя социальных услуг в безопасном для здоровья комплексе социально-реабилитационных мероприятий;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удовлетворенность качеством предоставляемой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отсутствие обоснованных жалоб.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и физического состояния получателя социальной услуги, снижение физических ограничений, решение его проблем в результате взаимодействия с исполнителем услуги, оцениваемая путем проведения опросов, проявление у получателя социальной услуги способности к самообслуживанию, общению, возвращению к профессиональной деятельности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0383. Обучение навыкам поведения в быту и общественных местах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1) проведение диагностики возможностей получателя социальных услуг к выполнению действий по самообслуживанию;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обучение овладению навыками самообслуживания, личной гигиены и выполнения элементарных жизненных бытовых операций (приготовление пищи, мойка и уборка посуды, уборка жилого помещения, стирка и штопка белья, уход за одеждой и обувью, правильное расходование имеющихся финансовых средств и другое);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обучение навыкам поведения в общественных местах (безопасному передвижению в местах массового скопления людей, в учреждениях социальной сферы).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социальных услуг - до 120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Определяется индивидуальной программой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социальных услуг, в том числе в соответствии с рекомендациями индивидуальной программы реабилитации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Устанавливается ежегодно уполномоченным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полнота обучения навыкам поведения в быту и общественных местах;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 повышение мобильности получателя социальных услуг, имеющего ограничения жизнедеятельности.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опросов, проявление у получателя социальной услуги способности к самообслуживанию, общению, возвращению к профессиональной деятельности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30280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0384. Оказание помощи в обучении навыкам компьютерной грамотности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 социальной услуги входит: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обучение базовым навыкам в работе с операционной системой: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элементы интерфейса;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работа с "мышью";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меню "Пуск";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настройки операционной системы;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текстовый редактор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обучение навыкам общения посредством электронной почты;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обучение навыкам общения посредством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ориентирование в информационно-телекоммуникационной сети "Интернет" (проведение разъяснительных работ о деятельности многофункциональных центров, о возможности обращения граждан на Портал государственных и муниципальных услуг в электронном виде, о предоставлении государственных услуг или получении в электронном виде информации о предоставленных услугах, общение в социальных сетях);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обучение навыкам пользования специальными вспомогательными программами и аппаратными средствами для работы на компьютере.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 времени на предоставление социальной услуги - до 120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Определяется индивидуальной программой предоставления социальных услуг в соответствии с рекомендациями индивидуальной программы реабилитации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качества социальной услуги являются: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своевременное удовлетворение потребности получателя социальных услуг в компьютерной грамотности;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популяризация компьютерной грамотности среди людей старшего поколения и лиц с ограничениями жизнедеятельности;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расширение возможностей доступа получателя социальных услуг к информационному пространству.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 в сфере коммуникативного потенциала,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5" w:rsidRDefault="0030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</w:tbl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805" w:rsidRDefault="00302805" w:rsidP="00302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771" w:rsidRDefault="00100771"/>
    <w:sectPr w:rsidR="00100771" w:rsidSect="0015473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05"/>
    <w:rsid w:val="00100771"/>
    <w:rsid w:val="003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9744-02E3-4A00-8AA5-30FD5598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D79DF18CFBFC1FD57A517BF52105370ACE8098BC6382DA080630164Au8y1K" TargetMode="External"/><Relationship Id="rId4" Type="http://schemas.openxmlformats.org/officeDocument/2006/relationships/hyperlink" Target="consultantplus://offline/ref=9CD79DF18CFBFC1FD57A517BF52105370ACE8098BC6382DA080630164Au8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13599</Words>
  <Characters>77518</Characters>
  <Application>Microsoft Office Word</Application>
  <DocSecurity>0</DocSecurity>
  <Lines>645</Lines>
  <Paragraphs>181</Paragraphs>
  <ScaleCrop>false</ScaleCrop>
  <Company/>
  <LinksUpToDate>false</LinksUpToDate>
  <CharactersWithSpaces>90936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2016-09-08T10:50:00Z</dcterms:created>
  <dcterms:modified xsi:type="dcterms:W3CDTF">2016-09-08T10:51:00Z</dcterms:modified>
</cp:coreProperties>
</file>