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2B" w:rsidRPr="00124F2B" w:rsidRDefault="00124F2B" w:rsidP="00124F2B">
      <w:pPr>
        <w:shd w:val="clear" w:color="auto" w:fill="FFFFFF"/>
        <w:spacing w:before="161" w:after="161" w:line="240" w:lineRule="auto"/>
        <w:jc w:val="both"/>
        <w:outlineLvl w:val="0"/>
        <w:rPr>
          <w:rFonts w:ascii="Arial" w:eastAsia="Times New Roman" w:hAnsi="Arial" w:cs="Arial"/>
          <w:kern w:val="36"/>
          <w:sz w:val="32"/>
          <w:szCs w:val="32"/>
        </w:rPr>
      </w:pPr>
      <w:bookmarkStart w:id="0" w:name="_GoBack"/>
      <w:r w:rsidRPr="00124F2B">
        <w:rPr>
          <w:rFonts w:ascii="Arial" w:eastAsia="Times New Roman" w:hAnsi="Arial" w:cs="Arial"/>
          <w:kern w:val="36"/>
          <w:sz w:val="32"/>
          <w:szCs w:val="32"/>
        </w:rPr>
        <w:t>Письмо Министерства просвещения РФ от 28.05.2019 №ТС-1331_07 «Временное помещение ребенка в организацию для детей-сирот и детей, оставшихся без попечения родителей: рекомендации для специалистов органов опеки и попечительства, организаций для детей-сирот и детей, оставшихся без попечения родителей»</w:t>
      </w:r>
    </w:p>
    <w:bookmarkEnd w:id="0"/>
    <w:p w:rsidR="00430C01" w:rsidRPr="00430C01" w:rsidRDefault="00430C01" w:rsidP="00430C01">
      <w:pPr>
        <w:pStyle w:val="ConsPlusNormal"/>
        <w:jc w:val="both"/>
        <w:outlineLvl w:val="0"/>
      </w:pPr>
    </w:p>
    <w:p w:rsidR="00430C01" w:rsidRPr="00430C01" w:rsidRDefault="00430C01" w:rsidP="00430C01">
      <w:pPr>
        <w:pStyle w:val="ConsPlusTitle"/>
        <w:jc w:val="center"/>
      </w:pPr>
      <w:r w:rsidRPr="00430C01">
        <w:t>МИНИСТЕРСТВО ПРОСВЕЩЕНИЯ РОССИЙСКОЙ ФЕДЕРАЦИИ</w:t>
      </w:r>
    </w:p>
    <w:p w:rsidR="00430C01" w:rsidRPr="00430C01" w:rsidRDefault="00430C01" w:rsidP="00430C01">
      <w:pPr>
        <w:pStyle w:val="ConsPlusTitle"/>
        <w:jc w:val="center"/>
      </w:pPr>
    </w:p>
    <w:p w:rsidR="00430C01" w:rsidRPr="00430C01" w:rsidRDefault="00430C01" w:rsidP="00430C01">
      <w:pPr>
        <w:pStyle w:val="ConsPlusTitle"/>
        <w:jc w:val="center"/>
      </w:pPr>
      <w:r w:rsidRPr="00430C01">
        <w:t>БЛАГОТВОРИТЕЛЬНЫЙ ФОНД "ИЗМЕНИ ОДНУ ЖИЗНЬ"</w:t>
      </w:r>
    </w:p>
    <w:p w:rsidR="00430C01" w:rsidRPr="00430C01" w:rsidRDefault="00430C01" w:rsidP="00430C01">
      <w:pPr>
        <w:pStyle w:val="ConsPlusTitle"/>
        <w:jc w:val="center"/>
      </w:pPr>
    </w:p>
    <w:p w:rsidR="00430C01" w:rsidRPr="00430C01" w:rsidRDefault="00430C01" w:rsidP="00430C01">
      <w:pPr>
        <w:pStyle w:val="ConsPlusTitle"/>
        <w:jc w:val="center"/>
      </w:pPr>
      <w:r w:rsidRPr="00430C01">
        <w:t>ВРЕМЕННОЕ ПОМЕЩЕНИЕ</w:t>
      </w:r>
    </w:p>
    <w:p w:rsidR="00430C01" w:rsidRPr="00430C01" w:rsidRDefault="00430C01" w:rsidP="00430C01">
      <w:pPr>
        <w:pStyle w:val="ConsPlusTitle"/>
        <w:jc w:val="center"/>
      </w:pPr>
      <w:r w:rsidRPr="00430C01">
        <w:t>РЕБЕНКА В ОРГАНИЗАЦИЮ ДЛЯ ДЕТЕЙ-СИРОТ И ДЕТЕЙ, ОСТАВШИХСЯ</w:t>
      </w:r>
    </w:p>
    <w:p w:rsidR="00430C01" w:rsidRPr="00430C01" w:rsidRDefault="00430C01" w:rsidP="00430C01">
      <w:pPr>
        <w:pStyle w:val="ConsPlusTitle"/>
        <w:jc w:val="center"/>
      </w:pPr>
      <w:r w:rsidRPr="00430C01">
        <w:t>БЕЗ ПОПЕЧЕНИЯ РОДИТЕЛЕЙ: РЕКОМЕНДАЦИИ ДЛЯ СПЕЦИАЛИСТОВ</w:t>
      </w:r>
    </w:p>
    <w:p w:rsidR="00430C01" w:rsidRPr="00430C01" w:rsidRDefault="00430C01" w:rsidP="00430C01">
      <w:pPr>
        <w:pStyle w:val="ConsPlusTitle"/>
        <w:jc w:val="center"/>
      </w:pPr>
      <w:r w:rsidRPr="00430C01">
        <w:t>ОРГАНОВ ОПЕКИ И ПОПЕЧИТЕЛЬСТВА, ОРГАНИЗАЦИЙ ДЛЯ ДЕТЕЙ-СИРОТ</w:t>
      </w:r>
    </w:p>
    <w:p w:rsidR="00430C01" w:rsidRPr="00430C01" w:rsidRDefault="00430C01" w:rsidP="00430C01">
      <w:pPr>
        <w:pStyle w:val="ConsPlusTitle"/>
        <w:jc w:val="center"/>
      </w:pPr>
      <w:r w:rsidRPr="00430C01">
        <w:t>И ДЕТЕЙ, ОСТАВШИХСЯ БЕЗ ПОПЕЧЕНИЯ РОДИТЕЛЕЙ</w:t>
      </w:r>
    </w:p>
    <w:p w:rsidR="00430C01" w:rsidRPr="00430C01" w:rsidRDefault="00430C01" w:rsidP="00430C01">
      <w:pPr>
        <w:pStyle w:val="ConsPlusNormal"/>
        <w:jc w:val="both"/>
      </w:pPr>
    </w:p>
    <w:p w:rsidR="00430C01" w:rsidRPr="00430C01" w:rsidRDefault="00430C01" w:rsidP="00430C01">
      <w:pPr>
        <w:pStyle w:val="ConsPlusTitle"/>
        <w:jc w:val="center"/>
        <w:outlineLvl w:val="0"/>
      </w:pPr>
      <w:r w:rsidRPr="00430C01">
        <w:t>Введение</w:t>
      </w:r>
    </w:p>
    <w:p w:rsidR="00430C01" w:rsidRPr="00430C01" w:rsidRDefault="00430C01" w:rsidP="00430C01">
      <w:pPr>
        <w:pStyle w:val="ConsPlusNormal"/>
        <w:jc w:val="both"/>
      </w:pPr>
    </w:p>
    <w:p w:rsidR="00430C01" w:rsidRPr="00430C01" w:rsidRDefault="00430C01" w:rsidP="00430C01">
      <w:pPr>
        <w:pStyle w:val="ConsPlusNormal"/>
        <w:ind w:firstLine="540"/>
        <w:jc w:val="both"/>
      </w:pPr>
      <w:proofErr w:type="gramStart"/>
      <w:r w:rsidRPr="00430C01">
        <w:t>В связи с поступающими вопросами от органов исполнительной власти субъектов Российской Федерации по вопросам временного помещения детей в организации</w:t>
      </w:r>
      <w:proofErr w:type="gramEnd"/>
      <w:r w:rsidRPr="00430C01">
        <w:t xml:space="preserve"> для детей-сирот и детей, оставшихся без попечения родителей, Министерством просвещения Российской Федерации совместно с Благотворительным фондом "Измени одну жизнь" подготовлены методические рекомендации.</w:t>
      </w:r>
    </w:p>
    <w:p w:rsidR="00430C01" w:rsidRPr="00430C01" w:rsidRDefault="00430C01" w:rsidP="00430C01">
      <w:pPr>
        <w:pStyle w:val="ConsPlusNormal"/>
        <w:jc w:val="both"/>
      </w:pPr>
    </w:p>
    <w:p w:rsidR="00430C01" w:rsidRPr="00430C01" w:rsidRDefault="00430C01" w:rsidP="00430C01">
      <w:pPr>
        <w:pStyle w:val="ConsPlusTitle"/>
        <w:jc w:val="center"/>
        <w:outlineLvl w:val="0"/>
      </w:pPr>
      <w:r w:rsidRPr="00430C01">
        <w:t>Основания для временного помещения детей в организацию</w:t>
      </w:r>
    </w:p>
    <w:p w:rsidR="00430C01" w:rsidRPr="00430C01" w:rsidRDefault="00430C01" w:rsidP="00430C01">
      <w:pPr>
        <w:pStyle w:val="ConsPlusTitle"/>
        <w:jc w:val="center"/>
      </w:pPr>
      <w:r w:rsidRPr="00430C01">
        <w:t>для детей-сирот и детей, оставшихся без попечения родителей</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 xml:space="preserve">Каждый ребенок имеет право жить и воспитываться в семье, насколько </w:t>
      </w:r>
      <w:proofErr w:type="gramStart"/>
      <w:r w:rsidRPr="00430C01">
        <w:t>это</w:t>
      </w:r>
      <w:proofErr w:type="gramEnd"/>
      <w:r w:rsidRPr="00430C01">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а также право на воспитание своими родителями, обеспечение его интересов, всестороннее развитие, уважение его человеческого достоинства &lt;1&gt;.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&lt;1&gt; Статьи 7 - 8, пункт 1 статьи 9 Конвенции о правах ребенка, пункт 2 статьи 54 Семейного кодекса Российской Федерации.</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&lt;2&gt;.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&lt;2&gt; Пункт 1 статьи 64, пункт 1 статьи 65 Семейного кодекса Российской Федерации.</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lastRenderedPageBreak/>
        <w:t>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 &lt;3&gt;.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&lt;3&gt; Пункт 6 статьи 148.1 Семейного кодекса Российской Федерации.</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 &lt;4&gt;.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&lt;4&gt; Часть 2 статьи 15 Федерального закона от 24 апреля 2008 г. N 48-ФЗ "Об опеке и попечительстве".</w:t>
      </w:r>
    </w:p>
    <w:p w:rsidR="00430C01" w:rsidRPr="00430C01" w:rsidRDefault="00430C01" w:rsidP="00430C01">
      <w:pPr>
        <w:pStyle w:val="ConsPlusNormal"/>
        <w:jc w:val="both"/>
      </w:pPr>
    </w:p>
    <w:p w:rsidR="00430C01" w:rsidRPr="00430C01" w:rsidRDefault="00430C01" w:rsidP="00430C01">
      <w:pPr>
        <w:pStyle w:val="ConsPlusNormal"/>
        <w:ind w:firstLine="540"/>
        <w:jc w:val="both"/>
      </w:pPr>
      <w:proofErr w:type="gramStart"/>
      <w:r w:rsidRPr="00430C01">
        <w:t>Законодательством Российской Федерации в настоящее время предусмотрено право родителей, усыновителей либо опекунов или попечителей (далее - законные представители) на временное устройство своего ребенка на полное государственное обеспечение в организацию для детей-сирот и детей, оставшихся без попечения родителей (далее - организация для детей-сирот) в целях получения ребенком медицинских, социальных, образовательных или иных услуг либо в целях обеспечения временного проживания ребенка в течение периода</w:t>
      </w:r>
      <w:proofErr w:type="gramEnd"/>
      <w:r w:rsidRPr="00430C01">
        <w:t>, когда законные представители по уважительным причинам не могут исполнять свои обязанности в отношении ребенка.</w:t>
      </w:r>
    </w:p>
    <w:p w:rsidR="00430C01" w:rsidRPr="00430C01" w:rsidRDefault="00430C01" w:rsidP="00430C01">
      <w:pPr>
        <w:pStyle w:val="ConsPlusNormal"/>
        <w:spacing w:before="240"/>
        <w:ind w:firstLine="540"/>
        <w:jc w:val="both"/>
      </w:pPr>
      <w:r w:rsidRPr="00430C01">
        <w:t>Временное помещение ребенка в организацию для детей-сирот не прекращает прав и обязанностей законных представителей в отношении этого ребенка &lt;5&gt;.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proofErr w:type="gramStart"/>
      <w:r w:rsidRPr="00430C01">
        <w:t>&lt;5&gt; Пункт 2 статьи 155.1 Семейного кодекса Российской Федерации, статья 13 и пункт 3 статьи 14 Федерального закона от 24 июня 1999 г. N 120-ФЗ "Об основах системы профилактики безнадзорности и правонарушений несовершеннолетних", статья 1 Федерального закона от 24 июля 1998 г. N 124-ФЗ "Об основных гарантиях прав ребенка в Российской Федерации", часть 3 статьи 54 Федерального закона от 21</w:t>
      </w:r>
      <w:proofErr w:type="gramEnd"/>
      <w:r w:rsidRPr="00430C01">
        <w:t xml:space="preserve"> ноября 2011 г. N 323-ФЗ "Об основах охраны здоровья граждан в Российской Федерации"; статьи 14, 20 и 31 Федерального закона от 28 декабря 2013 г. N 442-ФЗ "Об основах социального обслуживания граждан в Российской Федерации".</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Учет мнения ребенка, достигшего возраста десяти лет, обязателен, за исключением случаев, когда учет мнения ребенка противоречит его интересам.</w:t>
      </w:r>
    </w:p>
    <w:p w:rsidR="00430C01" w:rsidRPr="00430C01" w:rsidRDefault="00430C01" w:rsidP="00430C01">
      <w:pPr>
        <w:pStyle w:val="ConsPlusNormal"/>
        <w:spacing w:before="240"/>
        <w:ind w:firstLine="540"/>
        <w:jc w:val="both"/>
      </w:pPr>
      <w:r w:rsidRPr="00430C01">
        <w:t>Следует обратить внимание, что законодательство не регламентирует вопрос о том, в какой форме должно быть выражено мнение ребенка, достигшего десяти лет, и не содержит требования о наличии письменного заявления от ребенка. Свое мнение ребенок может выразить в устной форме, а орган опеки и попечительства фиксирует его в акте обследования условий жизни несовершеннолетнего.</w:t>
      </w:r>
    </w:p>
    <w:p w:rsidR="00430C01" w:rsidRPr="00430C01" w:rsidRDefault="00430C01" w:rsidP="00430C01">
      <w:pPr>
        <w:pStyle w:val="ConsPlusNormal"/>
        <w:spacing w:before="240"/>
        <w:ind w:firstLine="540"/>
        <w:jc w:val="both"/>
      </w:pPr>
      <w:r w:rsidRPr="00430C01">
        <w:t xml:space="preserve">Выяснять мнение ребенка следует с учетом его возраста и степени развития, обусловливающей способность ребенка сформулировать собственные взгляды по рассматриваемому вопросу, в присутствии психолога или педагога-психолога, в обстановке, исключающей влияние на ребенка заинтересованных лиц. При опросе ребенка </w:t>
      </w:r>
      <w:r w:rsidRPr="00430C01">
        <w:lastRenderedPageBreak/>
        <w:t>органу опеки и попечительства необходимо выяснять, не является ли мнение ребенка следствием воздействия на него родителей (одного из них) или других заинтересованных лиц, осознает ли он свои собственные интересы при выражении этого мнения и как он его обосновывает, и тому подобные обстоятельства.</w:t>
      </w:r>
    </w:p>
    <w:p w:rsidR="00430C01" w:rsidRPr="00430C01" w:rsidRDefault="00430C01" w:rsidP="00430C01">
      <w:pPr>
        <w:pStyle w:val="ConsPlusNormal"/>
        <w:spacing w:before="240"/>
        <w:ind w:firstLine="540"/>
        <w:jc w:val="both"/>
      </w:pPr>
      <w:r w:rsidRPr="00430C01">
        <w:t>Необходимо отметить, что данное право законных представителей на временное устройство ребенка на полное государственное обеспечение в организацию для детей-сирот, предусматривается в качестве крайней меры, когда отсутствуют или невозможны иные альтернативные способы оказания помощи законным представителям или возможность оказания услуг ребенку не в стационарной форме.</w:t>
      </w:r>
    </w:p>
    <w:p w:rsidR="00430C01" w:rsidRPr="00430C01" w:rsidRDefault="00430C01" w:rsidP="00430C01">
      <w:pPr>
        <w:pStyle w:val="ConsPlusNormal"/>
        <w:spacing w:before="240"/>
        <w:ind w:firstLine="540"/>
        <w:jc w:val="both"/>
      </w:pPr>
      <w:r w:rsidRPr="00430C01">
        <w:t>С учетом основополагающего права ребенка жить и воспитываться в семье первостепенной задачей уполномоченных органов, в том числе органов опеки и попечительства и иных органов и организаций, является создание условий для сохранения проживания ребенка в семье, предотвращения его временного помещения в организацию для детей-сирот.</w:t>
      </w:r>
    </w:p>
    <w:p w:rsidR="00430C01" w:rsidRPr="00430C01" w:rsidRDefault="00430C01" w:rsidP="00430C01">
      <w:pPr>
        <w:pStyle w:val="ConsPlusNormal"/>
        <w:spacing w:before="240"/>
        <w:ind w:firstLine="540"/>
        <w:jc w:val="both"/>
      </w:pPr>
      <w:r w:rsidRPr="00430C01">
        <w:t xml:space="preserve">Перед принятием решения о временном помещении ребенка в организацию для детей-сирот необходимо рассматривать иные способы по устранению причины, препятствующей выполнению законными представителями своих обязанностей, с учетом доступной социальной инфраструктуры и возможностей для получения социальных, медицинских, образовательных и иных услуг, которые могут быть предоставлены семье для </w:t>
      </w:r>
      <w:proofErr w:type="gramStart"/>
      <w:r w:rsidRPr="00430C01">
        <w:t>решения ее трудной жизненной ситуации</w:t>
      </w:r>
      <w:proofErr w:type="gramEnd"/>
      <w:r w:rsidRPr="00430C01">
        <w:t>. Кроме того, должен быть рассмотрен вариант дневного или пятидневного пребывания ребенка в организации для детей-сирот.</w:t>
      </w:r>
    </w:p>
    <w:p w:rsidR="00430C01" w:rsidRPr="00430C01" w:rsidRDefault="00430C01" w:rsidP="00430C01">
      <w:pPr>
        <w:pStyle w:val="ConsPlusNormal"/>
        <w:spacing w:before="240"/>
        <w:ind w:firstLine="540"/>
        <w:jc w:val="both"/>
      </w:pPr>
      <w:r w:rsidRPr="00430C01">
        <w:t>При этом</w:t>
      </w:r>
      <w:proofErr w:type="gramStart"/>
      <w:r w:rsidRPr="00430C01">
        <w:t>,</w:t>
      </w:r>
      <w:proofErr w:type="gramEnd"/>
      <w:r w:rsidRPr="00430C01">
        <w:t xml:space="preserve"> в случае если вопрос об организации оказания указанной помощи или предоставления услуг относится к компетенции других уполномоченных органов и организаций, соответствующая информация о необходимости ее предоставления должна направляться незамедлительно.</w:t>
      </w:r>
    </w:p>
    <w:p w:rsidR="00430C01" w:rsidRPr="00430C01" w:rsidRDefault="00430C01" w:rsidP="00430C01">
      <w:pPr>
        <w:pStyle w:val="ConsPlusNormal"/>
        <w:spacing w:before="240"/>
        <w:ind w:firstLine="540"/>
        <w:jc w:val="both"/>
      </w:pPr>
      <w:r w:rsidRPr="00430C01">
        <w:t>Таким образом, в случае невозможности сохранения проживания ребенка в семье, а также его передачи одному из законных представителей или родственникам, ребенок временно помещается в организацию для детей-сирот. В таких случаях задачей уполномоченных органов и организаций является минимизация срока пребывания ребенка в организации для детей-сирот, а также создание необходимых условий и содействия для поддержки детско-родительских отношений в период пребывания ребенка в организации для детей-сирот.</w:t>
      </w:r>
    </w:p>
    <w:p w:rsidR="00430C01" w:rsidRPr="00430C01" w:rsidRDefault="00430C01" w:rsidP="00430C01">
      <w:pPr>
        <w:pStyle w:val="ConsPlusNormal"/>
        <w:spacing w:before="240"/>
        <w:ind w:firstLine="540"/>
        <w:jc w:val="both"/>
      </w:pPr>
      <w:r w:rsidRPr="00430C01">
        <w:t>При временном помещении ребенка в организацию для детей-сирот семье может потребоваться, например, помощь врача-нарколога или материальная помощь. Таким семьям требуется социальное сопровождение - оказание содействия в доступе к медицинской, психологической, педагогической, юридической, социальной помощи путем привлечения организаций, предоставляющих такую помощь, на основе межведомственного взаимодействия.</w:t>
      </w:r>
    </w:p>
    <w:p w:rsidR="00430C01" w:rsidRPr="00430C01" w:rsidRDefault="00430C01" w:rsidP="00430C01">
      <w:pPr>
        <w:pStyle w:val="ConsPlusNormal"/>
        <w:spacing w:before="240"/>
        <w:ind w:firstLine="540"/>
        <w:jc w:val="both"/>
      </w:pPr>
      <w:r w:rsidRPr="00430C01">
        <w:t>При принятии семьи на социальное сопровождение в отношении нее осуществляются следующие действия:</w:t>
      </w:r>
    </w:p>
    <w:p w:rsidR="00430C01" w:rsidRPr="00430C01" w:rsidRDefault="00430C01" w:rsidP="00430C01">
      <w:pPr>
        <w:pStyle w:val="ConsPlusNormal"/>
        <w:spacing w:before="240"/>
        <w:ind w:firstLine="540"/>
        <w:jc w:val="both"/>
      </w:pPr>
      <w:r w:rsidRPr="00430C01">
        <w:t>- за ней закрепляется ответственный специалист (куратор), непосредственно организующий предоставление помощи и отвечающий за результат;</w:t>
      </w:r>
    </w:p>
    <w:p w:rsidR="00430C01" w:rsidRPr="00430C01" w:rsidRDefault="00430C01" w:rsidP="00430C01">
      <w:pPr>
        <w:pStyle w:val="ConsPlusNormal"/>
        <w:spacing w:before="240"/>
        <w:ind w:firstLine="540"/>
        <w:jc w:val="both"/>
      </w:pPr>
      <w:r w:rsidRPr="00430C01">
        <w:t>- проводится выявление проблем (и ресурсов) семьи;</w:t>
      </w:r>
    </w:p>
    <w:p w:rsidR="00430C01" w:rsidRPr="00430C01" w:rsidRDefault="00430C01" w:rsidP="00430C01">
      <w:pPr>
        <w:pStyle w:val="ConsPlusNormal"/>
        <w:spacing w:before="240"/>
        <w:ind w:firstLine="540"/>
        <w:jc w:val="both"/>
      </w:pPr>
      <w:r w:rsidRPr="00430C01">
        <w:t xml:space="preserve">- для семьи (оптимально - вместе с ней) составляется индивидуальная программа </w:t>
      </w:r>
      <w:r w:rsidRPr="00430C01">
        <w:lastRenderedPageBreak/>
        <w:t>социального сопровождения;</w:t>
      </w:r>
    </w:p>
    <w:p w:rsidR="00430C01" w:rsidRPr="00430C01" w:rsidRDefault="00430C01" w:rsidP="00430C01">
      <w:pPr>
        <w:pStyle w:val="ConsPlusNormal"/>
        <w:spacing w:before="240"/>
        <w:ind w:firstLine="540"/>
        <w:jc w:val="both"/>
      </w:pPr>
      <w:r w:rsidRPr="00430C01">
        <w:t>- в ходе реализации индивидуальной программы социального сопровождения осуществляются действия по решению пробле</w:t>
      </w:r>
      <w:proofErr w:type="gramStart"/>
      <w:r w:rsidRPr="00430C01">
        <w:t>м(</w:t>
      </w:r>
      <w:proofErr w:type="gramEnd"/>
      <w:r w:rsidRPr="00430C01">
        <w:t>ы) семьи в соответствии с утвержденной индивидуальной программой и проводится промежуточная диагностика и мониторинг (консилиум) с целью корректировки дальнейших действий в отношении семьи.</w:t>
      </w:r>
    </w:p>
    <w:p w:rsidR="00430C01" w:rsidRPr="00430C01" w:rsidRDefault="00430C01" w:rsidP="00430C01">
      <w:pPr>
        <w:pStyle w:val="ConsPlusNormal"/>
        <w:spacing w:before="240"/>
        <w:ind w:firstLine="540"/>
        <w:jc w:val="both"/>
      </w:pPr>
      <w:r w:rsidRPr="00430C01">
        <w:t>К организациям для детей-сирот относятся организации, в которые дети, оставшиеся без попечения родителей, помещаются под надзор на основании акта органа опеки и попечительства и руководители которых осуществляют в отношении детей функции законного представителя &lt;6&gt;.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&lt;6&gt; Пункт 1 статьи 155.1 и пункт 2 статьи 155.2 Семейного кодекса Российской Федерации.</w:t>
      </w:r>
    </w:p>
    <w:p w:rsidR="00430C01" w:rsidRPr="00430C01" w:rsidRDefault="00430C01" w:rsidP="00430C01">
      <w:pPr>
        <w:pStyle w:val="ConsPlusNormal"/>
        <w:jc w:val="both"/>
      </w:pPr>
    </w:p>
    <w:p w:rsidR="00430C01" w:rsidRPr="00430C01" w:rsidRDefault="00430C01" w:rsidP="00430C01">
      <w:pPr>
        <w:pStyle w:val="ConsPlusNormal"/>
        <w:ind w:firstLine="540"/>
        <w:jc w:val="both"/>
      </w:pPr>
      <w:proofErr w:type="gramStart"/>
      <w:r w:rsidRPr="00430C01">
        <w:t>В случае если дети помещаются под надзор на основании акта органа опеки и попечительства в организации для детей-сирот деятельность таких организаций должна быть организована в соответствии с 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утвержденным постановлением Правительства Российской Федерации от 24 мая 2014 г. N</w:t>
      </w:r>
      <w:proofErr w:type="gramEnd"/>
      <w:r w:rsidRPr="00430C01">
        <w:t xml:space="preserve"> 481 (далее соответственно - Положение, постановление N 481).</w:t>
      </w:r>
    </w:p>
    <w:p w:rsidR="00430C01" w:rsidRPr="00430C01" w:rsidRDefault="00430C01" w:rsidP="00430C01">
      <w:pPr>
        <w:pStyle w:val="ConsPlusNormal"/>
        <w:spacing w:before="240"/>
        <w:ind w:firstLine="540"/>
        <w:jc w:val="both"/>
      </w:pPr>
      <w:r w:rsidRPr="00430C01">
        <w:t>Временное помещение ребенка в организацию для детей-сирот в целях получения медицинских, социальных, образовательных или иных услуг.</w:t>
      </w:r>
    </w:p>
    <w:p w:rsidR="00430C01" w:rsidRPr="00430C01" w:rsidRDefault="00430C01" w:rsidP="00430C01">
      <w:pPr>
        <w:pStyle w:val="ConsPlusNormal"/>
        <w:spacing w:before="240"/>
        <w:ind w:firstLine="540"/>
        <w:jc w:val="both"/>
      </w:pPr>
      <w:r w:rsidRPr="00430C01">
        <w:t>К таким случаям, например, можно отнести:</w:t>
      </w:r>
    </w:p>
    <w:p w:rsidR="00430C01" w:rsidRPr="00430C01" w:rsidRDefault="00430C01" w:rsidP="00430C01">
      <w:pPr>
        <w:pStyle w:val="ConsPlusNormal"/>
        <w:spacing w:before="240"/>
        <w:ind w:firstLine="540"/>
        <w:jc w:val="both"/>
      </w:pPr>
      <w:r w:rsidRPr="00430C01">
        <w:t>- удаленность образовательных организаций, реализующих дополнительные общеобразовательные программы или адаптированные основные общеобразовательные программы (например, в области искусств, физической культуры и спорта), от места жительства семьи с детьми;</w:t>
      </w:r>
    </w:p>
    <w:p w:rsidR="00430C01" w:rsidRPr="00430C01" w:rsidRDefault="00430C01" w:rsidP="00430C01">
      <w:pPr>
        <w:pStyle w:val="ConsPlusNormal"/>
        <w:spacing w:before="240"/>
        <w:ind w:firstLine="540"/>
        <w:jc w:val="both"/>
      </w:pPr>
      <w:r w:rsidRPr="00430C01">
        <w:t>- получение образования детьми по образовательным программам основного общего и среднего общего образования с интегрированными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30C01" w:rsidRPr="00430C01" w:rsidRDefault="00430C01" w:rsidP="00430C01">
      <w:pPr>
        <w:pStyle w:val="ConsPlusNormal"/>
        <w:spacing w:before="240"/>
        <w:ind w:firstLine="540"/>
        <w:jc w:val="both"/>
      </w:pPr>
      <w:r w:rsidRPr="00430C01">
        <w:t>- наличие в семье ребенка-инвалида или детей-инвалидов, нуждающихся в постоянном постороннем уходе, ребенка или детей, нуждающихся в проведении восстановительного лечения, комплексной медико-психологической и социально-педагогической реабилитации (психолого-педагогической коррекции) и их социальной адаптации;</w:t>
      </w:r>
    </w:p>
    <w:p w:rsidR="00430C01" w:rsidRPr="00430C01" w:rsidRDefault="00430C01" w:rsidP="00430C01">
      <w:pPr>
        <w:pStyle w:val="ConsPlusNormal"/>
        <w:spacing w:before="240"/>
        <w:ind w:firstLine="540"/>
        <w:jc w:val="both"/>
      </w:pPr>
      <w:r w:rsidRPr="00430C01">
        <w:t>- невозможность получения социальных услуг в форме социального обслуживания на дому &lt;7&gt;.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 xml:space="preserve">&lt;7&gt; Постановление Правительства Российской Федерации от 24 ноября 2014 г. N 1236 "Об утверждении примерного перечня социальных услуг по видам социальных </w:t>
      </w:r>
      <w:r w:rsidRPr="00430C01">
        <w:lastRenderedPageBreak/>
        <w:t>услуг".</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Следует обратить внимание, что постановлением N 481 установлены общие требования к организациям для детей-сирот, при этом необходимо учитывать, что в зависимости от ведомственной принадлежности деятельность самих организаций регламентируется также специальными федеральными законами и принятыми в соответствии с ними иными нормативными правовыми актами.</w:t>
      </w:r>
    </w:p>
    <w:p w:rsidR="00430C01" w:rsidRPr="00430C01" w:rsidRDefault="00430C01" w:rsidP="00430C01">
      <w:pPr>
        <w:pStyle w:val="ConsPlusNormal"/>
        <w:spacing w:before="240"/>
        <w:ind w:firstLine="540"/>
        <w:jc w:val="both"/>
      </w:pPr>
      <w:r w:rsidRPr="00430C01">
        <w:t>Отношения, возникающие в сфере охраны здоровья граждан в Российской Федерации, регулируются Федеральным законом от 21 ноября 2011 г. N 323-ФЗ "Об основах здоровья граждан в Российской Федерации".</w:t>
      </w:r>
    </w:p>
    <w:p w:rsidR="00430C01" w:rsidRPr="00430C01" w:rsidRDefault="00430C01" w:rsidP="00430C01">
      <w:pPr>
        <w:pStyle w:val="ConsPlusNormal"/>
        <w:spacing w:before="240"/>
        <w:ind w:firstLine="540"/>
        <w:jc w:val="both"/>
      </w:pPr>
      <w:proofErr w:type="gramStart"/>
      <w:r w:rsidRPr="00430C01">
        <w:t>В настоящее время порядок содержания детей-сирот и детей, оставшихся без попечения родителей,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 утвержден приказом Министерства здравоохранения и социального развития Российской Федерации от 11 апреля 2012 г. N 343н "Об утверждении Порядка содержания детей-сирот, детей, оставшихся без попечения</w:t>
      </w:r>
      <w:proofErr w:type="gramEnd"/>
      <w:r w:rsidRPr="00430C01">
        <w:t xml:space="preserve">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 (зарегистрирован Министерством юстиции Российской Федерации 20 июня 2012 г., регистрационный N 24638). Вместе с тем указанный Порядок применяется в части, не противоречащей постановлению N 481.</w:t>
      </w:r>
    </w:p>
    <w:p w:rsidR="00430C01" w:rsidRPr="00430C01" w:rsidRDefault="00430C01" w:rsidP="00430C01">
      <w:pPr>
        <w:pStyle w:val="ConsPlusNormal"/>
        <w:spacing w:before="240"/>
        <w:ind w:firstLine="540"/>
        <w:jc w:val="both"/>
      </w:pPr>
      <w:r w:rsidRPr="00430C01">
        <w:t>Отношения, возникающие в сфере образования в связи с реализацией права на образование, регулируются Федеральным законом от 29 декабря 2012 г. N 273-ФЗ "Об образовании в Российской Федерации".</w:t>
      </w:r>
    </w:p>
    <w:p w:rsidR="00430C01" w:rsidRPr="00430C01" w:rsidRDefault="00430C01" w:rsidP="00430C01">
      <w:pPr>
        <w:pStyle w:val="ConsPlusNormal"/>
        <w:spacing w:before="240"/>
        <w:ind w:firstLine="540"/>
        <w:jc w:val="both"/>
      </w:pPr>
      <w:r w:rsidRPr="00430C01">
        <w:t xml:space="preserve">Социальное обслуживание осуществляется на основании индивидуальной программы предоставления социальных услуг и договора, заключаемого с законными представителями, в соответствии с Федеральным законом от 28 декабря 2013 г. N 442-ФЗ "Об основах социального обслуживания граждан в Российской Федерации". </w:t>
      </w:r>
      <w:proofErr w:type="gramStart"/>
      <w:r w:rsidRPr="00430C01">
        <w:t>Примерная форма договора о предоставлении социальных услуг утверждена приказом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 (зарегистрирован Министерством юстиции Российской Федерации 26 декабря 2014 г., регистрационный N 35441).</w:t>
      </w:r>
      <w:proofErr w:type="gramEnd"/>
      <w:r w:rsidRPr="00430C01">
        <w:t xml:space="preserve"> Порядок предоставления социальных услуг поставщиками социальных услуг утверждается нормативными правовыми актами субъекта Российской Федерации.</w:t>
      </w:r>
    </w:p>
    <w:p w:rsidR="00430C01" w:rsidRPr="00430C01" w:rsidRDefault="00430C01" w:rsidP="00430C01">
      <w:pPr>
        <w:pStyle w:val="ConsPlusNormal"/>
        <w:spacing w:before="240"/>
        <w:ind w:firstLine="540"/>
        <w:jc w:val="both"/>
      </w:pPr>
      <w:r w:rsidRPr="00430C01">
        <w:t xml:space="preserve">При временном помещении ребенка в организацию, предоставляющую социальные услуги, между законным представителем и этой организацией, в том </w:t>
      </w:r>
      <w:proofErr w:type="gramStart"/>
      <w:r w:rsidRPr="00430C01">
        <w:t>числе</w:t>
      </w:r>
      <w:proofErr w:type="gramEnd"/>
      <w:r w:rsidRPr="00430C01">
        <w:t xml:space="preserve"> если такая организация является и организацией для детей-сирот, в обязательном порядке заключается договор о предоставлении социальных услуг.</w:t>
      </w:r>
    </w:p>
    <w:p w:rsidR="00430C01" w:rsidRPr="00430C01" w:rsidRDefault="00430C01" w:rsidP="00430C01">
      <w:pPr>
        <w:pStyle w:val="ConsPlusNormal"/>
        <w:spacing w:before="240"/>
        <w:ind w:firstLine="540"/>
        <w:jc w:val="both"/>
      </w:pPr>
      <w:r w:rsidRPr="00430C01">
        <w:t>Временное помещение ребенка в организацию для детей-сирот в целях обеспечения временного проживания ребенка в течение периода, когда законный представитель по уважительным причинам не может исполнять свои обязанности в отношении ребенка.</w:t>
      </w:r>
    </w:p>
    <w:p w:rsidR="00430C01" w:rsidRPr="00430C01" w:rsidRDefault="00430C01" w:rsidP="00430C01">
      <w:pPr>
        <w:pStyle w:val="ConsPlusNormal"/>
        <w:spacing w:before="240"/>
        <w:ind w:firstLine="540"/>
        <w:jc w:val="both"/>
      </w:pPr>
      <w:r w:rsidRPr="00430C01">
        <w:t xml:space="preserve">В настоящее время перечень уважительных причин, по которым законные представители не могут исполнять свои обязанности в отношении ребенка, не определен. В связи с этим орган опеки и попечительства самостоятельно осуществляет оценку и </w:t>
      </w:r>
      <w:r w:rsidRPr="00430C01">
        <w:lastRenderedPageBreak/>
        <w:t>анализ такой причины. Вместе с тем определить в законодательстве перечень всех уважительных причин, по которым законные представители по уважительным причинам не могут исполнять свои обязанности в отношении ребенка, невозможно. Перечень уважительных причин будет носить открытый характер. При этом</w:t>
      </w:r>
      <w:proofErr w:type="gramStart"/>
      <w:r w:rsidRPr="00430C01">
        <w:t>,</w:t>
      </w:r>
      <w:proofErr w:type="gramEnd"/>
      <w:r w:rsidRPr="00430C01">
        <w:t xml:space="preserve"> в частности, в соответствии с подпунктом 2 пункта 3 статьи 14 Федерального закона от 24 июня 1999 г. N 120-ФЗ "Об основах системы профилактики безнадзорности и правонарушений несовершеннолетних" законные представители имеют право временно поместить ребенка в организацию для детей-сирот в связи с утратой семьей жилого помещения в результате стихийного бедствия, если они являются одинокими родителями, безработными, беженцами или вынужденными переселенцами. Указанным законом предусмотрено, что организации для детей-сирот принимают в этом случае несовершеннолетних на срок, как правило, не более одного года для содержания, воспитания и обучения.</w:t>
      </w:r>
    </w:p>
    <w:p w:rsidR="00430C01" w:rsidRPr="00430C01" w:rsidRDefault="00430C01" w:rsidP="00430C01">
      <w:pPr>
        <w:pStyle w:val="ConsPlusNormal"/>
        <w:spacing w:before="240"/>
        <w:ind w:firstLine="540"/>
        <w:jc w:val="both"/>
      </w:pPr>
      <w:r w:rsidRPr="00430C01">
        <w:t>Таким образом, органам опеки и попечительства рекомендуется рассматривать в качестве уважительных причин, в связи с которыми законные представители не могут исполнять свои обязанности в отношении ребенка, например, следующие обстоятельства:</w:t>
      </w:r>
    </w:p>
    <w:p w:rsidR="00430C01" w:rsidRPr="00430C01" w:rsidRDefault="00430C01" w:rsidP="00430C01">
      <w:pPr>
        <w:pStyle w:val="ConsPlusNormal"/>
        <w:spacing w:before="240"/>
        <w:ind w:firstLine="540"/>
        <w:jc w:val="both"/>
      </w:pPr>
      <w:r w:rsidRPr="00430C01">
        <w:t>- проживание семьи с детьми в жилом помещении, непригодном для постоянного проживания или не отвечающем установленным для жилых помещений санитарным и техническим правилам и нормам, иным требованиям законодательства Российской Федерации &lt;8&gt;, утрата жилого помещения в результате стихийного бедствия;</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&lt;8&gt; Постановление Правительства Российской Федерации от 28 января 2006 г. N 47 "Об утверждении Положения о призвании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 признание законных представителей (единственного законного представителя) с детьми беженцами или вынужденными переселенцами &lt;9&gt;;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&lt;9&gt; Закон Российской Федерации от 19 февраля 1993 г. N 4530-1 "О вынужденных переселенцах" и Федеральный закон от 19 февраля 1993 г. N 4528-1 "О беженцах".</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 получение законными представителями (единственным законным представителем) медицинской помощи в условиях стационара;</w:t>
      </w:r>
    </w:p>
    <w:p w:rsidR="00430C01" w:rsidRPr="00430C01" w:rsidRDefault="00430C01" w:rsidP="00430C01">
      <w:pPr>
        <w:pStyle w:val="ConsPlusNormal"/>
        <w:spacing w:before="240"/>
        <w:ind w:firstLine="540"/>
        <w:jc w:val="both"/>
      </w:pPr>
      <w:r w:rsidRPr="00430C01">
        <w:t>- признание законных представителей (единственного законного представителя) безработным &lt;10&gt;;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&lt;10&gt; Закон Российской Федерации от 19 апреля 1991 г. N 1032-1 "О занятости населения в Российской Федерации".</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 трудовые отношения законных представителей (единственного законного представителя), связанные с работой вахтовым методом &lt;11&gt;;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&lt;11&gt; Глава 47 Трудового кодекса Российской Федерации.</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30C01" w:rsidRPr="00430C01" w:rsidRDefault="00430C01" w:rsidP="00430C01">
      <w:pPr>
        <w:pStyle w:val="ConsPlusNormal"/>
        <w:spacing w:before="240"/>
        <w:ind w:firstLine="540"/>
        <w:jc w:val="both"/>
      </w:pPr>
      <w:r w:rsidRPr="00430C01">
        <w:t>- отсутствие определенного места жительства семьи с детьми;</w:t>
      </w:r>
    </w:p>
    <w:p w:rsidR="00430C01" w:rsidRPr="00430C01" w:rsidRDefault="00430C01" w:rsidP="00430C01">
      <w:pPr>
        <w:pStyle w:val="ConsPlusNormal"/>
        <w:spacing w:before="240"/>
        <w:ind w:firstLine="540"/>
        <w:jc w:val="both"/>
      </w:pPr>
      <w:r w:rsidRPr="00430C01">
        <w:t>- отсутствие сре</w:t>
      </w:r>
      <w:proofErr w:type="gramStart"/>
      <w:r w:rsidRPr="00430C01">
        <w:t>дств к с</w:t>
      </w:r>
      <w:proofErr w:type="gramEnd"/>
      <w:r w:rsidRPr="00430C01">
        <w:t>уществованию;</w:t>
      </w:r>
    </w:p>
    <w:p w:rsidR="00430C01" w:rsidRPr="00430C01" w:rsidRDefault="00430C01" w:rsidP="00430C01">
      <w:pPr>
        <w:pStyle w:val="ConsPlusNormal"/>
        <w:spacing w:before="240"/>
        <w:ind w:firstLine="540"/>
        <w:jc w:val="both"/>
      </w:pPr>
      <w:r w:rsidRPr="00430C01">
        <w:t>- наличие иных обстоятельств, при которых законные представители временно не могут исполнять свои обязанности.</w:t>
      </w:r>
    </w:p>
    <w:p w:rsidR="00430C01" w:rsidRPr="00430C01" w:rsidRDefault="00430C01" w:rsidP="00430C01">
      <w:pPr>
        <w:pStyle w:val="ConsPlusNormal"/>
        <w:spacing w:before="240"/>
        <w:ind w:firstLine="540"/>
        <w:jc w:val="both"/>
      </w:pPr>
      <w:r w:rsidRPr="00430C01">
        <w:t>При этом вопрос о необходимости временного помещения ребенка в организацию для детей-сирот рассматривается в качестве крайней меры и только в случае, если иные виды помощи не возможны.</w:t>
      </w:r>
    </w:p>
    <w:p w:rsidR="00430C01" w:rsidRPr="00430C01" w:rsidRDefault="00430C01" w:rsidP="00430C01">
      <w:pPr>
        <w:pStyle w:val="ConsPlusNormal"/>
        <w:spacing w:before="240"/>
        <w:ind w:firstLine="540"/>
        <w:jc w:val="both"/>
      </w:pPr>
      <w:proofErr w:type="gramStart"/>
      <w:r w:rsidRPr="00430C01">
        <w:t>Уклонение родителей от выполнения своих обязанностей по воспитанию детей, выражающееся в отсутствии заботы об их здоровье, о физическом, психическом, духовном и нравственном развитии, является основанием для ограничения родителей в родительских правах или лишения родителей родительских прав &lt;12&gt; и не может рассматриваться органом опеки и попечительства в качестве уважительной причины для временного помещения детей в организацию для детей-сирот.</w:t>
      </w:r>
      <w:proofErr w:type="gramEnd"/>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&lt;12&gt; Статьи 73 и 69 Семейного кодекса Российской Федерации.</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Срок, на который дети временно помещаются в организацию для детей-сирот, рекомендуется рассматривать в зависимости от обстоятельств, в связи с которыми законные представители не могут исполнять свои обязанности в отношении ребенка, но не более 3-х месяцев.</w:t>
      </w:r>
    </w:p>
    <w:p w:rsidR="00430C01" w:rsidRPr="00430C01" w:rsidRDefault="00430C01" w:rsidP="00430C01">
      <w:pPr>
        <w:pStyle w:val="ConsPlusNormal"/>
        <w:spacing w:before="240"/>
        <w:ind w:firstLine="540"/>
        <w:jc w:val="both"/>
      </w:pPr>
      <w:r w:rsidRPr="00430C01">
        <w:t>Отношения, возникающие при временном пребывании ребенка в организации для детей-сирот в течение периода, когда законные представители по уважительным причинам не могут исполнять свои обязанности в отношении ребенка, регулируются Семейным кодексом Российской Федерации и постановлением N 481.</w:t>
      </w:r>
    </w:p>
    <w:p w:rsidR="00430C01" w:rsidRPr="00430C01" w:rsidRDefault="00430C01" w:rsidP="00430C01">
      <w:pPr>
        <w:pStyle w:val="ConsPlusNormal"/>
        <w:jc w:val="both"/>
      </w:pPr>
    </w:p>
    <w:p w:rsidR="00430C01" w:rsidRPr="00430C01" w:rsidRDefault="00430C01" w:rsidP="00430C01">
      <w:pPr>
        <w:pStyle w:val="ConsPlusTitle"/>
        <w:jc w:val="center"/>
        <w:outlineLvl w:val="0"/>
      </w:pPr>
      <w:r w:rsidRPr="00430C01">
        <w:t>Заключение Соглашения о временном пребывании</w:t>
      </w:r>
    </w:p>
    <w:p w:rsidR="00430C01" w:rsidRPr="00430C01" w:rsidRDefault="00430C01" w:rsidP="00430C01">
      <w:pPr>
        <w:pStyle w:val="ConsPlusTitle"/>
        <w:jc w:val="center"/>
      </w:pPr>
      <w:r w:rsidRPr="00430C01">
        <w:t>ребенка в организации для детей-сирот и детей, оставшихся</w:t>
      </w:r>
    </w:p>
    <w:p w:rsidR="00430C01" w:rsidRPr="00430C01" w:rsidRDefault="00430C01" w:rsidP="00430C01">
      <w:pPr>
        <w:pStyle w:val="ConsPlusTitle"/>
        <w:jc w:val="center"/>
      </w:pPr>
      <w:r w:rsidRPr="00430C01">
        <w:t>без попечения родителей</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Условия для временного помещения в организацию для детей-сирот ребенка, законные представители которого по уважительным причинам не могут исполнять свои обязанности в отношении ребенка, а также перечень документов, предоставляемых органом опеки и попечительства в организацию для детей-сирот, определены в Положении.</w:t>
      </w:r>
    </w:p>
    <w:p w:rsidR="00430C01" w:rsidRPr="00430C01" w:rsidRDefault="00430C01" w:rsidP="00430C01">
      <w:pPr>
        <w:pStyle w:val="ConsPlusNormal"/>
        <w:spacing w:before="240"/>
        <w:ind w:firstLine="540"/>
        <w:jc w:val="both"/>
      </w:pPr>
      <w:r w:rsidRPr="00430C01">
        <w:t xml:space="preserve">Согласно пунктам 12 и 13 Положения законным представителям </w:t>
      </w:r>
      <w:proofErr w:type="gramStart"/>
      <w:r w:rsidRPr="00430C01">
        <w:t>представляется право</w:t>
      </w:r>
      <w:proofErr w:type="gramEnd"/>
      <w:r w:rsidRPr="00430C01">
        <w:t xml:space="preserve"> на временное помещение ребенка в организацию для детей-сирот на основе соглашения, заключенного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(далее - Соглашение). Соглашением в обязательном порядке предусматривается участие законного представителя ребенка в его воспитании, </w:t>
      </w:r>
      <w:r w:rsidRPr="00430C01">
        <w:lastRenderedPageBreak/>
        <w:t>посещении и участии в обеспечении содержания ребенка в организации для детей-сирот, срок пребывания ребенка в организации для детей-сирот. Кроме того, Соглашением определяются обязательные мероприятия по предоставлению семье консультативной, психологической, педагогической, юридической, социальной и иной помощи, оказываемой в порядке, определенном законодательством Российской Федерации о социальном обслуживании, права и обязанности организации для детей-сирот, а также ответственность сторон за нарушение условий Соглашения. Примерная форма такого Соглашения, согласно требованиям Положения, утверждена приказом Министерством образования и науки Российской Федерации от 24 июля 2015 г. N 753 (зарегистрирован Министерством юстиции Российской Федерации 4 сентября 2015 г., регистрационный N 38800).</w:t>
      </w:r>
    </w:p>
    <w:p w:rsidR="00430C01" w:rsidRPr="00430C01" w:rsidRDefault="00430C01" w:rsidP="00430C01">
      <w:pPr>
        <w:pStyle w:val="ConsPlusNormal"/>
        <w:spacing w:before="240"/>
        <w:ind w:firstLine="540"/>
        <w:jc w:val="both"/>
      </w:pPr>
      <w:r w:rsidRPr="00430C01">
        <w:t>Необходимо учитывать, что Положением не предусмотрена возможность помещения детей в организацию для детей-сирот до момента заключения Соглашения.</w:t>
      </w:r>
    </w:p>
    <w:p w:rsidR="00430C01" w:rsidRPr="00430C01" w:rsidRDefault="00430C01" w:rsidP="00430C01">
      <w:pPr>
        <w:pStyle w:val="ConsPlusNormal"/>
        <w:spacing w:before="240"/>
        <w:ind w:firstLine="540"/>
        <w:jc w:val="both"/>
      </w:pPr>
      <w:r w:rsidRPr="00430C01">
        <w:t>Положением не регулируется процедура заключения Соглашения, однако определяется, что в целях его заключения законный представитель обращается в орган опеки и попечительства по месту жительства или пребывания ребенка &lt;13&gt;.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&lt;13</w:t>
      </w:r>
      <w:proofErr w:type="gramStart"/>
      <w:r w:rsidRPr="00430C01">
        <w:t>&gt; В</w:t>
      </w:r>
      <w:proofErr w:type="gramEnd"/>
      <w:r w:rsidRPr="00430C01">
        <w:t xml:space="preserve"> соответствии с пунктом 1 статьи 20 Гражданского кодекса Российской Федерации местом жительства гражданина признается место, где гражданин постоянно или преимущественно проживает.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Из смысла статьи 20 Гражданского кодекса Российской Федерации следует, что у гражданина не может быть более одного места жительства. Согласно статье 4 Семейного кодекса Российской Федерации к имущественным и личным неимущественным отношениям между членами семьи, не урегулированным семейным законодательством, применяется гражданское законодательство постольку, поскольку это не противоречит существу семейных отношений.</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Вместе с тем представляется, что заявление законных представителей о временном помещении ребенка в организацию для детей-сирот должно быть совместным. При этом не ограничивается право на заключение Соглашения одним из законных представителей с согласия другого законного представителя.</w:t>
      </w:r>
    </w:p>
    <w:p w:rsidR="00430C01" w:rsidRPr="00430C01" w:rsidRDefault="00430C01" w:rsidP="00430C01">
      <w:pPr>
        <w:pStyle w:val="ConsPlusNormal"/>
        <w:spacing w:before="240"/>
        <w:ind w:firstLine="540"/>
        <w:jc w:val="both"/>
      </w:pPr>
      <w:r w:rsidRPr="00430C01">
        <w:t xml:space="preserve">При отсутствии соглашения между законными представителями относительно временного помещения ребенка в организацию для детей-сирот возникшие разногласия следует разрешать органу опеки и попечительства в зависимости от интересов ребенка и с учетом мнения законных представителей, а также мнения ребенка, достигшего 10-летнего возраста. Учет мнения законного представителя, проживающего отдельно, не обязателен только при невозможности установления его места нахождения, лишении его родительских прав, признании </w:t>
      </w:r>
      <w:proofErr w:type="gramStart"/>
      <w:r w:rsidRPr="00430C01">
        <w:t>недееспособным</w:t>
      </w:r>
      <w:proofErr w:type="gramEnd"/>
      <w:r w:rsidRPr="00430C01">
        <w:t xml:space="preserve">. В связи с этим законным представителям при обращении в орган опеки и попечительства должны быть разъяснены их права и обязанности, а также последствия в случае уклонения от исполнения обязанностей либо злоупотребления своими правами в отношении ребенка в течение периода, на который ребенок временно помещен в организацию для детей-сирот. </w:t>
      </w:r>
      <w:proofErr w:type="gramStart"/>
      <w:r w:rsidRPr="00430C01">
        <w:t xml:space="preserve">Так, оставление (отказ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 является основанием для составления акта об оставлении ребенка в родильном доме (отделении) или иной медицинской </w:t>
      </w:r>
      <w:r w:rsidRPr="00430C01">
        <w:lastRenderedPageBreak/>
        <w:t>организации &lt;14&gt;, и для учета ребенка в государственном банке данных о детях, оставшихся без попечения родителей.</w:t>
      </w:r>
      <w:proofErr w:type="gramEnd"/>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 xml:space="preserve">&lt;14&gt; Приложение N 4 к Порядку, утвержденному приказом </w:t>
      </w:r>
      <w:proofErr w:type="spellStart"/>
      <w:r w:rsidRPr="00430C01">
        <w:t>Минобрнауки</w:t>
      </w:r>
      <w:proofErr w:type="spellEnd"/>
      <w:r w:rsidRPr="00430C01">
        <w:t xml:space="preserve"> России от 17 февраля 2015 г. N 101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(зарегистрировано Министерством юстиции Российской Федерации 20 марта 2015 г., регистрационный N 36498).</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 xml:space="preserve">При обращении законных представителей в органы опеки и попечительства при принятии решения о временном помещении ребенка в организацию для детей-сирот должен быть привлечен уполномоченный представитель организации для детей-сирот в целях согласования положений Соглашения, включения в него необходимых </w:t>
      </w:r>
      <w:proofErr w:type="gramStart"/>
      <w:r w:rsidRPr="00430C01">
        <w:t>требований</w:t>
      </w:r>
      <w:proofErr w:type="gramEnd"/>
      <w:r w:rsidRPr="00430C01">
        <w:t xml:space="preserve"> как к законным представителям, так и к организации для детей-сирот, а также уполномоченный орган государственной власти в сфере социального обслуживания (для определения возможных социальных услуг </w:t>
      </w:r>
      <w:proofErr w:type="gramStart"/>
      <w:r w:rsidRPr="00430C01">
        <w:t>для помощи семье в заботе о ребенке в соответствии с законодательством</w:t>
      </w:r>
      <w:proofErr w:type="gramEnd"/>
      <w:r w:rsidRPr="00430C01">
        <w:t xml:space="preserve"> о социальном обслуживании).</w:t>
      </w:r>
    </w:p>
    <w:p w:rsidR="00430C01" w:rsidRPr="00430C01" w:rsidRDefault="00430C01" w:rsidP="00430C01">
      <w:pPr>
        <w:pStyle w:val="ConsPlusNormal"/>
        <w:spacing w:before="240"/>
        <w:ind w:firstLine="540"/>
        <w:jc w:val="both"/>
      </w:pPr>
      <w:proofErr w:type="gramStart"/>
      <w:r w:rsidRPr="00430C01">
        <w:t>По решению органа опеки и попечительства для рассмотрения обращений законных представителей о временном помещении детей в организацию для детей-сирот может быть создана межведомственная группа, в которую наряду со специалистами органа опеки и попечительства и работниками организации для детей-сирот могут быть включены специалисты (сотрудники) аппарата комиссии по делам несовершеннолетних и защите их прав, органа управления социальной защитой населения или учреждения социального</w:t>
      </w:r>
      <w:proofErr w:type="gramEnd"/>
      <w:r w:rsidRPr="00430C01">
        <w:t xml:space="preserve"> обслуживания, медицинских организаций, органов внутренних дел.</w:t>
      </w:r>
    </w:p>
    <w:p w:rsidR="00430C01" w:rsidRPr="00430C01" w:rsidRDefault="00430C01" w:rsidP="00430C01">
      <w:pPr>
        <w:pStyle w:val="ConsPlusNormal"/>
        <w:spacing w:before="240"/>
        <w:ind w:firstLine="540"/>
        <w:jc w:val="both"/>
      </w:pPr>
      <w:r w:rsidRPr="00430C01">
        <w:t>Орган опеки и попечительства представляет в организацию для детей-сирот документы, перечень которых указан в Положении. Таким образом, орган опеки и попечительства после обращения законных представителей о заключении Соглашения должен:</w:t>
      </w:r>
    </w:p>
    <w:p w:rsidR="00430C01" w:rsidRPr="00430C01" w:rsidRDefault="00430C01" w:rsidP="00430C01">
      <w:pPr>
        <w:pStyle w:val="ConsPlusNormal"/>
        <w:spacing w:before="240"/>
        <w:ind w:firstLine="540"/>
        <w:jc w:val="both"/>
      </w:pPr>
      <w:r w:rsidRPr="00430C01">
        <w:t>1) запросить у законных представителей документы и сведения, указанные в подпунктах "а" - "ж" пункта 15 Положения:</w:t>
      </w:r>
    </w:p>
    <w:p w:rsidR="00430C01" w:rsidRPr="00430C01" w:rsidRDefault="00430C01" w:rsidP="00430C01">
      <w:pPr>
        <w:pStyle w:val="ConsPlusNormal"/>
        <w:spacing w:before="240"/>
        <w:ind w:firstLine="540"/>
        <w:jc w:val="both"/>
      </w:pPr>
      <w:r w:rsidRPr="00430C01">
        <w:t>а) личное заявление о временном помещении ребенка в организацию для детей-сирот;</w:t>
      </w:r>
    </w:p>
    <w:p w:rsidR="00430C01" w:rsidRPr="00430C01" w:rsidRDefault="00430C01" w:rsidP="00430C01">
      <w:pPr>
        <w:pStyle w:val="ConsPlusNormal"/>
        <w:spacing w:before="240"/>
        <w:ind w:firstLine="540"/>
        <w:jc w:val="both"/>
      </w:pPr>
      <w:r w:rsidRPr="00430C01">
        <w:t>б) копию свидетельства о рождении или паспорта ребенка;</w:t>
      </w:r>
    </w:p>
    <w:p w:rsidR="00430C01" w:rsidRPr="00430C01" w:rsidRDefault="00430C01" w:rsidP="00430C01">
      <w:pPr>
        <w:pStyle w:val="ConsPlusNormal"/>
        <w:spacing w:before="240"/>
        <w:ind w:firstLine="540"/>
        <w:jc w:val="both"/>
      </w:pPr>
      <w:r w:rsidRPr="00430C01">
        <w:t>в) копии документов, удостоверяющих личность и полномочия законных представителей.</w:t>
      </w:r>
    </w:p>
    <w:p w:rsidR="00430C01" w:rsidRPr="00430C01" w:rsidRDefault="00430C01" w:rsidP="00430C01">
      <w:pPr>
        <w:pStyle w:val="ConsPlusNormal"/>
        <w:spacing w:before="240"/>
        <w:ind w:firstLine="540"/>
        <w:jc w:val="both"/>
      </w:pPr>
      <w:r w:rsidRPr="00430C01">
        <w:t xml:space="preserve">Документом, удостоверяющим личность, является паспорт, а также к таким документам относятся, в том числе,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w:t>
      </w:r>
      <w:r w:rsidRPr="00430C01">
        <w:lastRenderedPageBreak/>
        <w:t xml:space="preserve">в Российскую Федерацию (для лиц, постоянно проживающих за пределами территории Российской Федерации); справка установленной формы, выдаваемая гражданам Российской Федерации, находящимся в местах содержания под </w:t>
      </w:r>
      <w:proofErr w:type="gramStart"/>
      <w:r w:rsidRPr="00430C01">
        <w:t>стражей</w:t>
      </w:r>
      <w:proofErr w:type="gramEnd"/>
      <w:r w:rsidRPr="00430C01">
        <w:t xml:space="preserve"> подозреваемых и обвиняемых, в порядке, утверждаемом уполномоченным федеральным органом исполнительной власти &lt;15&gt;.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&lt;15&gt; Федеральный закон от 12 июня 2002 г. N 67-ФЗ "Об основных гарантиях избирательных прав и права на участие в референдуме граждан Российской Федерации".</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30C01" w:rsidRPr="00430C01" w:rsidRDefault="00430C01" w:rsidP="00430C01">
      <w:pPr>
        <w:pStyle w:val="ConsPlusNormal"/>
        <w:spacing w:before="240"/>
        <w:ind w:firstLine="540"/>
        <w:jc w:val="both"/>
      </w:pPr>
      <w:r w:rsidRPr="00430C01">
        <w:t>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&lt;16&gt;.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&lt;16&gt; Федеральный закон от 25 июля 2002 г. N 115-ФЗ "О правовом положении иностранных граждан в Российской Федерации".</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К документам, удостоверяющим полномочия законного представителя, относятся решение суда об усыновлении (удочерении), свидетельство об установлении отцовства, акт органа опеки и попечительства о назначении опекуна или попечителя.</w:t>
      </w:r>
    </w:p>
    <w:p w:rsidR="00430C01" w:rsidRPr="00430C01" w:rsidRDefault="00430C01" w:rsidP="00430C01">
      <w:pPr>
        <w:pStyle w:val="ConsPlusNormal"/>
        <w:spacing w:before="240"/>
        <w:ind w:firstLine="540"/>
        <w:jc w:val="both"/>
      </w:pPr>
      <w:r w:rsidRPr="00430C01">
        <w:t>Копии свидетельства о рождении или паспорта ребенка, копии документов, удостоверяющих личность и полномочия законных представителей, представляются законными представителями с предъявлением оригиналов, если копии документов не заверены.</w:t>
      </w:r>
    </w:p>
    <w:p w:rsidR="00430C01" w:rsidRPr="00430C01" w:rsidRDefault="00430C01" w:rsidP="00430C01">
      <w:pPr>
        <w:pStyle w:val="ConsPlusNormal"/>
        <w:spacing w:before="240"/>
        <w:ind w:firstLine="540"/>
        <w:jc w:val="both"/>
      </w:pPr>
      <w:r w:rsidRPr="00430C01">
        <w:t>г) сведения о близких родственниках ребенка (при наличии).</w:t>
      </w:r>
    </w:p>
    <w:p w:rsidR="00430C01" w:rsidRPr="00430C01" w:rsidRDefault="00430C01" w:rsidP="00430C01">
      <w:pPr>
        <w:pStyle w:val="ConsPlusNormal"/>
        <w:spacing w:before="240"/>
        <w:ind w:firstLine="540"/>
        <w:jc w:val="both"/>
      </w:pPr>
      <w:r w:rsidRPr="00430C01">
        <w:t>Сведения о родственниках ребенка (их наличии) также целесообразно указывать законным представителям в заявлении о временном помещении ребенка в организацию для детей-сирот;</w:t>
      </w:r>
    </w:p>
    <w:p w:rsidR="00430C01" w:rsidRPr="00430C01" w:rsidRDefault="00430C01" w:rsidP="00430C01">
      <w:pPr>
        <w:pStyle w:val="ConsPlusNormal"/>
        <w:spacing w:before="240"/>
        <w:ind w:firstLine="540"/>
        <w:jc w:val="both"/>
      </w:pPr>
      <w:r w:rsidRPr="00430C01">
        <w:t>д) заключение медицинской организации, оказывающей первичную медико-санитарную помощь по месту жительства или пребывания ребенка, о состоянии здоровья ребенка с приложением результатов медицинского обследования ребенка, временно помещаемого в организацию для детей-сирот.</w:t>
      </w:r>
    </w:p>
    <w:p w:rsidR="00430C01" w:rsidRPr="00430C01" w:rsidRDefault="00430C01" w:rsidP="00430C01">
      <w:pPr>
        <w:pStyle w:val="ConsPlusNormal"/>
        <w:spacing w:before="240"/>
        <w:ind w:firstLine="540"/>
        <w:jc w:val="both"/>
      </w:pPr>
      <w:r w:rsidRPr="00430C01">
        <w:t>Порядок выдачи такого заключения федеральным законодательством не регулируется. Как правило, заключение выдается медицинской организацией по аналогии с Правилами проведения медицинского обследования детей-сирот и детей, оставшихся без попечения родителей, помещаемых под надзор в организацию для детей-сирот &lt;17&gt;.</w:t>
      </w:r>
    </w:p>
    <w:p w:rsidR="00430C01" w:rsidRPr="00430C01" w:rsidRDefault="00430C01" w:rsidP="00430C01">
      <w:pPr>
        <w:pStyle w:val="ConsPlusNormal"/>
        <w:spacing w:before="240"/>
        <w:ind w:firstLine="540"/>
        <w:jc w:val="both"/>
      </w:pPr>
      <w:r w:rsidRPr="00430C01">
        <w:lastRenderedPageBreak/>
        <w:t>--------------------------------</w:t>
      </w:r>
    </w:p>
    <w:p w:rsidR="00430C01" w:rsidRPr="00430C01" w:rsidRDefault="00430C01" w:rsidP="00430C01">
      <w:pPr>
        <w:pStyle w:val="ConsPlusNormal"/>
        <w:spacing w:before="240"/>
        <w:ind w:firstLine="540"/>
        <w:jc w:val="both"/>
      </w:pPr>
      <w:r w:rsidRPr="00430C01">
        <w:t>&lt;17&gt; Приказ Министерства здравоохранения Российской Федерации от 13 октября 2015 г. N 711н (зарегистрирован Министерством юстиции Российской Федерации 23 октября 2015 г., регистрационный N 39447).</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е) заключение психолого-медико-педагогической комиссии (при его наличии) - для детей с ограниченными возможностями здоровья.</w:t>
      </w:r>
    </w:p>
    <w:p w:rsidR="00430C01" w:rsidRPr="00430C01" w:rsidRDefault="00430C01" w:rsidP="00430C01">
      <w:pPr>
        <w:pStyle w:val="ConsPlusNormal"/>
        <w:spacing w:before="240"/>
        <w:ind w:firstLine="540"/>
        <w:jc w:val="both"/>
      </w:pPr>
      <w:r w:rsidRPr="00430C01">
        <w:t>Заключение психолого-медико-педагогической комиссии носит для законных представителей детей рекомендательный характер.</w:t>
      </w:r>
    </w:p>
    <w:p w:rsidR="00430C01" w:rsidRPr="00430C01" w:rsidRDefault="00430C01" w:rsidP="00430C01">
      <w:pPr>
        <w:pStyle w:val="ConsPlusNormal"/>
        <w:spacing w:before="240"/>
        <w:ind w:firstLine="540"/>
        <w:jc w:val="both"/>
      </w:pPr>
      <w:r w:rsidRPr="00430C01">
        <w:t>Представленное законными представителями детей заключение комиссии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рекомендованных в заключени</w:t>
      </w:r>
      <w:proofErr w:type="gramStart"/>
      <w:r w:rsidRPr="00430C01">
        <w:t>и</w:t>
      </w:r>
      <w:proofErr w:type="gramEnd"/>
      <w:r w:rsidRPr="00430C01">
        <w:t xml:space="preserve"> условий для обучения и воспитания детей.</w:t>
      </w:r>
    </w:p>
    <w:p w:rsidR="00430C01" w:rsidRPr="00430C01" w:rsidRDefault="00430C01" w:rsidP="00430C01">
      <w:pPr>
        <w:pStyle w:val="ConsPlusNormal"/>
        <w:spacing w:before="240"/>
        <w:ind w:firstLine="540"/>
        <w:jc w:val="both"/>
      </w:pPr>
      <w:r w:rsidRPr="00430C01">
        <w:t xml:space="preserve">Заключение комиссии действительно для представления в указанные органы, организации в течение календарного года </w:t>
      </w:r>
      <w:proofErr w:type="gramStart"/>
      <w:r w:rsidRPr="00430C01">
        <w:t>с даты</w:t>
      </w:r>
      <w:proofErr w:type="gramEnd"/>
      <w:r w:rsidRPr="00430C01">
        <w:t xml:space="preserve"> его подписания &lt;18&gt;.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&lt;18&gt;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 (зарегистрирован Министерством юстиции Российской Федерации 23 октября 2013 г., регистрационный N 30242).</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ж) индивидуальная программа реабилитации ребенка-инвалида (при ее наличии).</w:t>
      </w:r>
    </w:p>
    <w:p w:rsidR="00430C01" w:rsidRPr="00430C01" w:rsidRDefault="00430C01" w:rsidP="00430C01">
      <w:pPr>
        <w:pStyle w:val="ConsPlusNormal"/>
        <w:spacing w:before="240"/>
        <w:ind w:firstLine="540"/>
        <w:jc w:val="both"/>
      </w:pPr>
      <w:proofErr w:type="gramStart"/>
      <w:r w:rsidRPr="00430C01">
        <w:t>Индивидуальная программа реабилитации или абилитации (далее - ИПРА)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&lt;19&gt;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w:t>
      </w:r>
      <w:proofErr w:type="gramEnd"/>
      <w:r w:rsidRPr="00430C01">
        <w:t xml:space="preserve"> от организационно-правовых форм и форм собственности.</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&lt;19&gt; Распоряжение Правительства Российской Федерации от 30 декабря 2005 г. N 2347-р "О федеральном перечне реабилитационных мероприятий, технических средств реабилитации и услуг, предоставляемых инвалиду".</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ИПРА ребенка-инвалида разрабатывается и выдается федеральными государственными учреждениями медико-социальной экспертизы: Федеральным бюро медико-социальной экспертизы, главными бюро медико-социальной экспертизы по субъектам Российской Федерации и их филиалами - бюро медико-социальной экспертизы в городах и районах &lt;20&gt;.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proofErr w:type="gramStart"/>
      <w:r w:rsidRPr="00430C01">
        <w:lastRenderedPageBreak/>
        <w:t>&lt;20&gt; Приказ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(зарегистрирован Министерством юстиции Российской Федерации 31 июля 2017 г., регистрационный N 47579).</w:t>
      </w:r>
      <w:proofErr w:type="gramEnd"/>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2) провести обследование условий жизни несовершеннолетнего и его семьи.</w:t>
      </w:r>
    </w:p>
    <w:p w:rsidR="00430C01" w:rsidRPr="00430C01" w:rsidRDefault="00430C01" w:rsidP="00430C01">
      <w:pPr>
        <w:pStyle w:val="ConsPlusNormal"/>
        <w:spacing w:before="240"/>
        <w:ind w:firstLine="540"/>
        <w:jc w:val="both"/>
      </w:pPr>
      <w:r w:rsidRPr="00430C01">
        <w:t xml:space="preserve">Форма акта и порядок обследования могут быть определены субъектом Российской Федерации, так как федеральным законодательством они не предусмотрены. </w:t>
      </w:r>
      <w:proofErr w:type="gramStart"/>
      <w:r w:rsidRPr="00430C01">
        <w:t>Органами опеки и попечительства также может быть использована форма акта обследования условий жизни несовершеннолетнего гражданина и его семьи, утвержденной приказом Министерства образования и науки Российской Федерации от 14 сентября 2009 г. N 334 "О реализации постановления Правительства Российской Федерации от 18 мая 2009 г. N 423" (зарегистрирован Министерством юстиции Российской Федерации 16 декабря 2009 г., регистрационный N 15610), целью которого</w:t>
      </w:r>
      <w:proofErr w:type="gramEnd"/>
      <w:r w:rsidRPr="00430C01">
        <w:t xml:space="preserve"> является выявление обстоятельств, свидетельствующих об отсутствии родительского попечения над несовершеннолетним гражданином.</w:t>
      </w:r>
    </w:p>
    <w:p w:rsidR="00430C01" w:rsidRPr="00430C01" w:rsidRDefault="00430C01" w:rsidP="00430C01">
      <w:pPr>
        <w:pStyle w:val="ConsPlusNormal"/>
        <w:spacing w:before="240"/>
        <w:ind w:firstLine="540"/>
        <w:jc w:val="both"/>
      </w:pPr>
      <w:proofErr w:type="gramStart"/>
      <w:r w:rsidRPr="00430C01">
        <w:t>3) получить направление органа или организации, осуществляющих функции и полномочия учредителя организации для детей-сирот, или органа исполнительной власти субъекта Российской Федерации.</w:t>
      </w:r>
      <w:proofErr w:type="gramEnd"/>
    </w:p>
    <w:p w:rsidR="00430C01" w:rsidRPr="00430C01" w:rsidRDefault="00430C01" w:rsidP="00430C01">
      <w:pPr>
        <w:pStyle w:val="ConsPlusNormal"/>
        <w:spacing w:before="240"/>
        <w:ind w:firstLine="540"/>
        <w:jc w:val="both"/>
      </w:pPr>
      <w:r w:rsidRPr="00430C01">
        <w:t>Порядок получения направления определяется субъектом Российской Федерации.</w:t>
      </w:r>
    </w:p>
    <w:p w:rsidR="00430C01" w:rsidRPr="00430C01" w:rsidRDefault="00430C01" w:rsidP="00430C01">
      <w:pPr>
        <w:pStyle w:val="ConsPlusNormal"/>
        <w:spacing w:before="240"/>
        <w:ind w:firstLine="540"/>
        <w:jc w:val="both"/>
      </w:pPr>
      <w:r w:rsidRPr="00430C01">
        <w:t>4) обеспечить участие уполномоченного представителя организации для детей-сирот в согласовании условий Соглашения; организовать его подписание законными представителями;</w:t>
      </w:r>
    </w:p>
    <w:p w:rsidR="00430C01" w:rsidRPr="00430C01" w:rsidRDefault="00430C01" w:rsidP="00430C01">
      <w:pPr>
        <w:pStyle w:val="ConsPlusNormal"/>
        <w:spacing w:before="240"/>
        <w:ind w:firstLine="540"/>
        <w:jc w:val="both"/>
      </w:pPr>
      <w:r w:rsidRPr="00430C01">
        <w:t>5) представить документы, указанные в пункте 15 Положения, вместе с Соглашением в организацию для детей-сирот.</w:t>
      </w:r>
    </w:p>
    <w:p w:rsidR="00430C01" w:rsidRPr="00430C01" w:rsidRDefault="00430C01" w:rsidP="00430C01">
      <w:pPr>
        <w:pStyle w:val="ConsPlusNormal"/>
        <w:spacing w:before="240"/>
        <w:ind w:firstLine="540"/>
        <w:jc w:val="both"/>
      </w:pPr>
      <w:r w:rsidRPr="00430C01">
        <w:t>Согласно общим правилам о заключении договора &lt;21&gt;, орган опеки и попечительства направляет предложение подписать Соглашение законным представителям, а также в организацию для детей-сирот. Сторонами обсуждаются вопросы, связанные с обязательствами сторон, в том числе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Соглашения.</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&lt;21&gt; Глава 28 Гражданского кодекса Российской Федерации.</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С учетом имеющейся сети организаций для детей-сирот сторонами Соглашения одновременно могут выступать орган опеки или попечительства по месту жительства или пребывания ребенка и орган опеки и попечительства по месту расположения организации для детей-сирот. При этом в Соглашении должны быть конкретно определены полномочия каждого органа опеки и попечительства.</w:t>
      </w:r>
    </w:p>
    <w:p w:rsidR="00430C01" w:rsidRPr="00430C01" w:rsidRDefault="00430C01" w:rsidP="00430C01">
      <w:pPr>
        <w:pStyle w:val="ConsPlusNormal"/>
        <w:spacing w:before="240"/>
        <w:ind w:firstLine="540"/>
        <w:jc w:val="both"/>
      </w:pPr>
      <w:r w:rsidRPr="00430C01">
        <w:t xml:space="preserve">В соответствии с Положением в Соглашении обязательно должны быть </w:t>
      </w:r>
      <w:r w:rsidRPr="00430C01">
        <w:lastRenderedPageBreak/>
        <w:t xml:space="preserve">предусмотрены мероприятия по предоставлению семье консультативной, психологической, педагогической, юридической, социальной и иной помощи, оказываемой в порядке, определенном законодательством Российской Федерации о социальном обслуживании. Социальное обслуживание осуществляется на основании индивидуальной программы предоставления социальных услуг и договора, заключаемого с законными представителями, в соответствии с Федеральным законом от 28 декабря 2013 г. N 442-ФЗ "Об основах социального обслуживания граждан в Российской Федерации". </w:t>
      </w:r>
      <w:proofErr w:type="gramStart"/>
      <w:r w:rsidRPr="00430C01">
        <w:t>Примерная форма договора о предоставлении социальных услуг утверждена приказом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 (зарегистрирован Министерством юстиции Российской Федерации 26 декабря 2014 г., регистрационный N 35441).</w:t>
      </w:r>
      <w:proofErr w:type="gramEnd"/>
    </w:p>
    <w:p w:rsidR="00430C01" w:rsidRPr="00430C01" w:rsidRDefault="00430C01" w:rsidP="00430C01">
      <w:pPr>
        <w:pStyle w:val="ConsPlusNormal"/>
        <w:spacing w:before="240"/>
        <w:ind w:firstLine="540"/>
        <w:jc w:val="both"/>
      </w:pPr>
      <w:r w:rsidRPr="00430C01">
        <w:t>Соответственно, органом опеки и попечительства в порядке межведомственного взаимодействия должно оказываться содействие законным представителям в подаче необходимых заявлений и заключении договора о предоставлении социальных услуг, а мероприятия по предоставлению семье помощи рекомендуется предусматривать в соответствии со сроками и условиями, предусмотренными для предоставления соответствующих услуг индивидуальной программой предоставления социальных услуг.</w:t>
      </w:r>
    </w:p>
    <w:p w:rsidR="00430C01" w:rsidRPr="00430C01" w:rsidRDefault="00430C01" w:rsidP="00430C01">
      <w:pPr>
        <w:pStyle w:val="ConsPlusNormal"/>
        <w:spacing w:before="240"/>
        <w:ind w:firstLine="540"/>
        <w:jc w:val="both"/>
      </w:pPr>
      <w:r w:rsidRPr="00430C01">
        <w:t>Также возможно на основании соглашения о сотрудничестве и с согласия учредителя осуществлять взаимодействие организации для детей-сирот с негосударственными некоммерческими, в том числе общественными и религиозными, организациями, благотворительными фондами, а также отдельными гражданами - добровольцами (волонтерами) в целях профилактики социального сиротства.</w:t>
      </w:r>
    </w:p>
    <w:p w:rsidR="00430C01" w:rsidRPr="00430C01" w:rsidRDefault="00430C01" w:rsidP="00430C01">
      <w:pPr>
        <w:pStyle w:val="ConsPlusNormal"/>
        <w:spacing w:before="240"/>
        <w:ind w:firstLine="540"/>
        <w:jc w:val="both"/>
      </w:pPr>
      <w:r w:rsidRPr="00430C01">
        <w:t>Сторонам Соглашения необходимо предоставить возможность запрашивать друг у друга любую информацию, необходимую для исполнения обязательств по настоящему Соглашению.</w:t>
      </w:r>
    </w:p>
    <w:p w:rsidR="00430C01" w:rsidRPr="00430C01" w:rsidRDefault="00430C01" w:rsidP="00430C01">
      <w:pPr>
        <w:pStyle w:val="ConsPlusNormal"/>
        <w:spacing w:before="240"/>
        <w:ind w:firstLine="540"/>
        <w:jc w:val="both"/>
      </w:pPr>
      <w:r w:rsidRPr="00430C01">
        <w:t>В Соглашении необходимо предусмотреть порядок прекращения Соглашения, в том числе по причине передачи ребенка законному представителю до окончания срока временного пребывания, определенного Соглашением, и при существенном нарушении Соглашения одной из сторон.</w:t>
      </w:r>
    </w:p>
    <w:p w:rsidR="00430C01" w:rsidRPr="00430C01" w:rsidRDefault="00430C01" w:rsidP="00430C01">
      <w:pPr>
        <w:pStyle w:val="ConsPlusNormal"/>
        <w:spacing w:before="240"/>
        <w:ind w:firstLine="540"/>
        <w:jc w:val="both"/>
      </w:pPr>
      <w:r w:rsidRPr="00430C01">
        <w:t>При нарушении законными представителями закрепленных в Соглашении обязательств (нарушение графика посещения ребенка, уклонение от участия в его воспитании и т.д.) организация для детей-сирот может инициировать вопрос об организации дальнейшего жизнеустройства ребенка согласно установленным законодательством требованиям.</w:t>
      </w:r>
    </w:p>
    <w:p w:rsidR="00430C01" w:rsidRPr="00430C01" w:rsidRDefault="00430C01" w:rsidP="00430C01">
      <w:pPr>
        <w:pStyle w:val="ConsPlusNormal"/>
        <w:jc w:val="both"/>
      </w:pPr>
    </w:p>
    <w:p w:rsidR="00430C01" w:rsidRPr="00430C01" w:rsidRDefault="00430C01" w:rsidP="00430C01">
      <w:pPr>
        <w:pStyle w:val="ConsPlusTitle"/>
        <w:jc w:val="center"/>
        <w:outlineLvl w:val="0"/>
      </w:pPr>
      <w:r w:rsidRPr="00430C01">
        <w:t>Законные представители</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Временное пребывание ребенка в организации для детей-сирот, в том числе в целях обеспечения временного проживания ребенка в течение периода, когда законные представители по уважительным причинам не могут исполнять свои обязанности в отношении ребенка, не прекращает прав и обязанностей законного представителя в отношении этого ребенка &lt;22&gt;.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&lt;22&gt; Пункт 2 статьи 155.1 Семейного кодекса Российской Федерации.</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 xml:space="preserve">В личном заявлении о временном помещении ребенка в организацию для детей-сирот, </w:t>
      </w:r>
      <w:proofErr w:type="gramStart"/>
      <w:r w:rsidRPr="00430C01">
        <w:t>которое</w:t>
      </w:r>
      <w:proofErr w:type="gramEnd"/>
      <w:r w:rsidRPr="00430C01">
        <w:t xml:space="preserve"> представляется органом опеки и попечительства в организацию для детей-сирот, законные представители указывают причину и обоснованный срок временного помещения ребенка. В Соглашении указывается та же уважительная причина, по которой законные представители не могут исполнять свои обязанности в отношении своего ребенка, что и в заявлении, и определяется срок временного помещения ребенка. По окончании срока, определенного Соглашением, законные представители обязаны забрать ребенка из организации.</w:t>
      </w:r>
    </w:p>
    <w:p w:rsidR="00430C01" w:rsidRPr="00430C01" w:rsidRDefault="00430C01" w:rsidP="00430C01">
      <w:pPr>
        <w:pStyle w:val="ConsPlusNormal"/>
        <w:spacing w:before="240"/>
        <w:ind w:firstLine="540"/>
        <w:jc w:val="both"/>
      </w:pPr>
      <w:r w:rsidRPr="00430C01">
        <w:t xml:space="preserve">Законные представители не ограничены </w:t>
      </w:r>
      <w:proofErr w:type="gramStart"/>
      <w:r w:rsidRPr="00430C01">
        <w:t>в праве</w:t>
      </w:r>
      <w:proofErr w:type="gramEnd"/>
      <w:r w:rsidRPr="00430C01">
        <w:t xml:space="preserve"> забрать ребенка до окончания срока, на который ребенок временно помещен в организацию для детей-сирот. Для этого законные представители обращаются в организацию для детей-сирот с соответствующим заявлением.</w:t>
      </w:r>
    </w:p>
    <w:p w:rsidR="00430C01" w:rsidRPr="00430C01" w:rsidRDefault="00430C01" w:rsidP="00430C01">
      <w:pPr>
        <w:pStyle w:val="ConsPlusNormal"/>
        <w:spacing w:before="240"/>
        <w:ind w:firstLine="540"/>
        <w:jc w:val="both"/>
      </w:pPr>
      <w:r w:rsidRPr="00430C01">
        <w:t>В случае необходимости оставления ребенка в организации для детей-сирот на новый срок законные представители обращаются в организацию для детей-сирот до истечения срока действия ранее заключенного Соглашения. О намерении законных представителей заключить новое Соглашение на новый срок руководитель организации для детей-сирот информирует об этом орган опеки и попечительства &lt;23&gt;.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&lt;23&gt; Пункт 14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утвержденного постановлением Правительства Российской Федерации от 24 мая 2014 г. N 481.</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Таким образом, законные представители должны в своем личном заявлении в орган опеки и попечительства указать уважительную причину, по которой они не могут забрать ребенка из организации для детей-сирот, и обосновать необходимость заключения нового Соглашения, а также срок временного помещения ребенка в организацию. Новое Соглашение заключается не ранее окончания срока действия ранее заключенного Соглашения.</w:t>
      </w:r>
    </w:p>
    <w:p w:rsidR="00430C01" w:rsidRPr="00430C01" w:rsidRDefault="00430C01" w:rsidP="00430C01">
      <w:pPr>
        <w:pStyle w:val="ConsPlusNormal"/>
        <w:spacing w:before="240"/>
        <w:ind w:firstLine="540"/>
        <w:jc w:val="both"/>
      </w:pPr>
      <w:r w:rsidRPr="00430C01">
        <w:t>На период временного пребывания ребенка в организации для детей-сирот законные представители обязаны посещать его, принимать участие в воспитании и в обеспечении содержания ребенка &lt;24&gt;.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&lt;24&gt; Пункт 13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утвержденного постановлением Правительства Российской Федерации от 24 мая 2014 г. N 481.</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Поэтому в Соглашении необходимо указывать обязанности законных представителей:</w:t>
      </w:r>
    </w:p>
    <w:p w:rsidR="00430C01" w:rsidRPr="00430C01" w:rsidRDefault="00430C01" w:rsidP="00430C01">
      <w:pPr>
        <w:pStyle w:val="ConsPlusNormal"/>
        <w:spacing w:before="240"/>
        <w:ind w:firstLine="540"/>
        <w:jc w:val="both"/>
      </w:pPr>
      <w:r w:rsidRPr="00430C01">
        <w:t>- незамедлительное предоставление информированного добровольного согласия на медицинское вмешательство при помещении ребенка в медицинскую организацию для оказания медицинской помощи, а также при предоставлении ему иных медицинских услуг, в том числе при проведении диспансеризации;</w:t>
      </w:r>
    </w:p>
    <w:p w:rsidR="00430C01" w:rsidRPr="00430C01" w:rsidRDefault="00430C01" w:rsidP="00430C01">
      <w:pPr>
        <w:pStyle w:val="ConsPlusNormal"/>
        <w:spacing w:before="240"/>
        <w:ind w:firstLine="540"/>
        <w:jc w:val="both"/>
      </w:pPr>
      <w:r w:rsidRPr="00430C01">
        <w:lastRenderedPageBreak/>
        <w:t>- график посещения ребенка в организации для детей-сирот в соответствии с установленным режимом дня ребенка (включая, при наличии у законных представителей возможности, условие забирать ребенка из организации для детей-сирот на выходные, праздничные дни или в иных случаях; рекомендуемое количество посещений ребенка не менее 1 раза в неделю);</w:t>
      </w:r>
    </w:p>
    <w:p w:rsidR="00430C01" w:rsidRPr="00430C01" w:rsidRDefault="00430C01" w:rsidP="00430C01">
      <w:pPr>
        <w:pStyle w:val="ConsPlusNormal"/>
        <w:spacing w:before="240"/>
        <w:ind w:firstLine="540"/>
        <w:jc w:val="both"/>
      </w:pPr>
      <w:r w:rsidRPr="00430C01">
        <w:t>- оказание содействия в продолжени</w:t>
      </w:r>
      <w:proofErr w:type="gramStart"/>
      <w:r w:rsidRPr="00430C01">
        <w:t>и</w:t>
      </w:r>
      <w:proofErr w:type="gramEnd"/>
      <w:r w:rsidRPr="00430C01">
        <w:t xml:space="preserve"> получения ребенком дополнительного образования в иных организациях (например, оплата занятий в спортивных секциях, кружках или клубах, организация сопровождения на творческие конкурсы, соревнования и т.п.);</w:t>
      </w:r>
    </w:p>
    <w:p w:rsidR="00430C01" w:rsidRPr="00430C01" w:rsidRDefault="00430C01" w:rsidP="00430C01">
      <w:pPr>
        <w:pStyle w:val="ConsPlusNormal"/>
        <w:spacing w:before="240"/>
        <w:ind w:firstLine="540"/>
        <w:jc w:val="both"/>
      </w:pPr>
      <w:r w:rsidRPr="00430C01">
        <w:t>- исполнение мероприятий индивидуальной программы реабилитации ребенка (при наличии), своевременное получение технических средств реабилитации, предусмотренных индивидуальной программой реабилитации;</w:t>
      </w:r>
    </w:p>
    <w:p w:rsidR="00430C01" w:rsidRPr="00430C01" w:rsidRDefault="00430C01" w:rsidP="00430C01">
      <w:pPr>
        <w:pStyle w:val="ConsPlusNormal"/>
        <w:spacing w:before="240"/>
        <w:ind w:firstLine="540"/>
        <w:jc w:val="both"/>
      </w:pPr>
      <w:r w:rsidRPr="00430C01">
        <w:t>- исполнение иных обязанностей законного представителя по воспитанию и содержанию ребенка в зависимости от причины и сроков временного помещения ребенка в организацию для детей-сирот.</w:t>
      </w:r>
    </w:p>
    <w:p w:rsidR="00430C01" w:rsidRPr="00430C01" w:rsidRDefault="00430C01" w:rsidP="00430C01">
      <w:pPr>
        <w:pStyle w:val="ConsPlusNormal"/>
        <w:jc w:val="both"/>
      </w:pPr>
    </w:p>
    <w:p w:rsidR="00430C01" w:rsidRPr="00430C01" w:rsidRDefault="00430C01" w:rsidP="00430C01">
      <w:pPr>
        <w:pStyle w:val="ConsPlusTitle"/>
        <w:jc w:val="center"/>
        <w:outlineLvl w:val="0"/>
      </w:pPr>
      <w:r w:rsidRPr="00430C01">
        <w:t>Организация для детей-сирот и детей, оставшихся</w:t>
      </w:r>
    </w:p>
    <w:p w:rsidR="00430C01" w:rsidRPr="00430C01" w:rsidRDefault="00430C01" w:rsidP="00430C01">
      <w:pPr>
        <w:pStyle w:val="ConsPlusTitle"/>
        <w:jc w:val="center"/>
      </w:pPr>
      <w:r w:rsidRPr="00430C01">
        <w:t>без попечения родителей</w:t>
      </w:r>
    </w:p>
    <w:p w:rsidR="00430C01" w:rsidRPr="00430C01" w:rsidRDefault="00430C01" w:rsidP="00430C01">
      <w:pPr>
        <w:pStyle w:val="ConsPlusNormal"/>
        <w:jc w:val="both"/>
      </w:pPr>
    </w:p>
    <w:p w:rsidR="00430C01" w:rsidRPr="00430C01" w:rsidRDefault="00430C01" w:rsidP="00430C01">
      <w:pPr>
        <w:pStyle w:val="ConsPlusNormal"/>
        <w:ind w:firstLine="540"/>
        <w:jc w:val="both"/>
      </w:pPr>
      <w:proofErr w:type="gramStart"/>
      <w:r w:rsidRPr="00430C01">
        <w:t>В соответствии с пунктом 26 Положения материальное обеспечение детей, находящихся в государственных и муниципальных организациях для детей-сирот, осуществляется на основе полного государственного обеспечения, включающего в себя предоставление им за время пребывания в организации для детей-сирот бесплатного питания, бесплатных комплектов одежды, обуви и мягкого инвентаря, бесплатного общежития, бесплатных медицинского обслуживания и образования.</w:t>
      </w:r>
      <w:proofErr w:type="gramEnd"/>
    </w:p>
    <w:p w:rsidR="00430C01" w:rsidRPr="00430C01" w:rsidRDefault="00430C01" w:rsidP="00430C01">
      <w:pPr>
        <w:pStyle w:val="ConsPlusNormal"/>
        <w:spacing w:before="240"/>
        <w:ind w:firstLine="540"/>
        <w:jc w:val="both"/>
      </w:pPr>
      <w:r w:rsidRPr="00430C01">
        <w:t>В соответствии с пунктом 1 части 1 статьи 31 Федерального закона от 28 декабря 2013 г. N 442-ФЗ "Об основах социального обслуживания граждан в Российской Федерации" социальные услуги в форме социального обслуживания на дому, в полустационарной и стационарной формах социального обслуживания несовершеннолетним детям предоставляются бесплатно.</w:t>
      </w:r>
    </w:p>
    <w:p w:rsidR="00430C01" w:rsidRPr="00430C01" w:rsidRDefault="00430C01" w:rsidP="00430C01">
      <w:pPr>
        <w:pStyle w:val="ConsPlusNormal"/>
        <w:spacing w:before="240"/>
        <w:ind w:firstLine="540"/>
        <w:jc w:val="both"/>
      </w:pPr>
      <w:r w:rsidRPr="00430C01">
        <w:t>Учитывая, что Положением не регламентируются действия организации для детей-сирот в части приема у законных представителей ребенка на срок, определенный в Соглашении, а также передачи ребенка законным представителям по окончании срока пребывания либо до окончания срока временного пребывания, данные действия организации для детей-сирот необходимо определить в Соглашении.</w:t>
      </w:r>
    </w:p>
    <w:p w:rsidR="00430C01" w:rsidRPr="00430C01" w:rsidRDefault="00430C01" w:rsidP="00430C01">
      <w:pPr>
        <w:pStyle w:val="ConsPlusNormal"/>
        <w:spacing w:before="240"/>
        <w:ind w:firstLine="540"/>
        <w:jc w:val="both"/>
      </w:pPr>
      <w:r w:rsidRPr="00430C01">
        <w:t>Передача ребенка до окончания срока, определенного Соглашением, должна осуществляться организацией для детей-сирот только при наличии соответствующего заявления законных представителей.</w:t>
      </w:r>
    </w:p>
    <w:p w:rsidR="00430C01" w:rsidRPr="00430C01" w:rsidRDefault="00430C01" w:rsidP="00430C01">
      <w:pPr>
        <w:pStyle w:val="ConsPlusNormal"/>
        <w:spacing w:before="240"/>
        <w:ind w:firstLine="540"/>
        <w:jc w:val="both"/>
      </w:pPr>
      <w:r w:rsidRPr="00430C01">
        <w:t>В случае намерения законных представителей не забирать ребенка и заключить новое Соглашение организации для детей-сирот необходимо незамедлительно проинформировать орган опеки и попечительства об этом намерении.</w:t>
      </w:r>
    </w:p>
    <w:p w:rsidR="00430C01" w:rsidRPr="00430C01" w:rsidRDefault="00430C01" w:rsidP="00430C01">
      <w:pPr>
        <w:pStyle w:val="ConsPlusNormal"/>
        <w:spacing w:before="240"/>
        <w:ind w:firstLine="540"/>
        <w:jc w:val="both"/>
      </w:pPr>
      <w:r w:rsidRPr="00430C01">
        <w:t xml:space="preserve">Организация для детей-сирот в Соглашении должна быть наделена обязанностями по информированию органа опеки и попечительства о неисполнении или ненадлежащем исполнении законными представителями условий, определенных Соглашением, либо о неявке законных представителей по истечении срока пребывания ребенка в организации </w:t>
      </w:r>
      <w:r w:rsidRPr="00430C01">
        <w:lastRenderedPageBreak/>
        <w:t>для детей-сирот.</w:t>
      </w:r>
    </w:p>
    <w:p w:rsidR="00430C01" w:rsidRPr="00430C01" w:rsidRDefault="00430C01" w:rsidP="00430C01">
      <w:pPr>
        <w:pStyle w:val="ConsPlusNormal"/>
        <w:spacing w:before="240"/>
        <w:ind w:firstLine="540"/>
        <w:jc w:val="both"/>
      </w:pPr>
      <w:proofErr w:type="gramStart"/>
      <w:r w:rsidRPr="00430C01">
        <w:t>В случае неявки законных представителей по истечении срока пребывания ребенка организация для детей-сирот обязана в течение трех рабочих дней со дня истечения срока пребывания ребенка составить акт об оставлении ребенка в организации и представить его в орган опеки и попечительства по месту нахождения организации для детей-сирот &lt;25&gt;. В случае если организация для детей-сирот и место жительства или пребывания ребенка с</w:t>
      </w:r>
      <w:proofErr w:type="gramEnd"/>
      <w:r w:rsidRPr="00430C01">
        <w:t xml:space="preserve"> законными представителями находятся на территории разных органов опеки и попечительства, акт об оставлении ребенка в организации рекомендуется направлять в орган опеки и попечительства по месту жительства или пребывания ребенка с законными представителями.</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 xml:space="preserve">&lt;25&gt; Статья 122 Семейного кодекса Российской Федерации и пункт 7 приказа </w:t>
      </w:r>
      <w:proofErr w:type="spellStart"/>
      <w:r w:rsidRPr="00430C01">
        <w:t>Минобрнауки</w:t>
      </w:r>
      <w:proofErr w:type="spellEnd"/>
      <w:r w:rsidRPr="00430C01">
        <w:t xml:space="preserve"> России от 17 февраля 2015 г. N 101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(зарегистрировано Министерством юстиции Российской Федерации 20 марта 2015 г., регистрационный N 36498).</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В соответствии с требованиями Положения в Соглашении необходимо учесть, что организация для детей-сирот обязана обеспечить &lt;26&gt;: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 xml:space="preserve">&lt;26&gt; Постановление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w:t>
      </w:r>
      <w:proofErr w:type="gramStart"/>
      <w:r w:rsidRPr="00430C01">
        <w:t>постановление Главного санитарного врача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 Министерством юстиции Российской Федерации 14 августа 2015 г., регистрационный N 38528).</w:t>
      </w:r>
      <w:proofErr w:type="gramEnd"/>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 взаимодействие с законными представителями в целях исполнения ими обязательств, определенных Соглашением, и минимизации срока пребывания ребенка в организации для детей-сирот;</w:t>
      </w:r>
    </w:p>
    <w:p w:rsidR="00430C01" w:rsidRPr="00430C01" w:rsidRDefault="00430C01" w:rsidP="00430C01">
      <w:pPr>
        <w:pStyle w:val="ConsPlusNormal"/>
        <w:spacing w:before="240"/>
        <w:ind w:firstLine="540"/>
        <w:jc w:val="both"/>
      </w:pPr>
      <w:r w:rsidRPr="00430C01">
        <w:t>- условия пребывания ребенка в организации, отвечающие требованиям, установленным законодательством Российской Федерации и субъекта Российской Федерации;</w:t>
      </w:r>
    </w:p>
    <w:p w:rsidR="00430C01" w:rsidRPr="00430C01" w:rsidRDefault="00430C01" w:rsidP="00430C01">
      <w:pPr>
        <w:pStyle w:val="ConsPlusNormal"/>
        <w:spacing w:before="240"/>
        <w:ind w:firstLine="540"/>
        <w:jc w:val="both"/>
      </w:pPr>
      <w:r w:rsidRPr="00430C01">
        <w:t xml:space="preserve">- психологическую (психолого-педагогическую) помощь ребенку, включая организацию психопрофилактической и </w:t>
      </w:r>
      <w:proofErr w:type="spellStart"/>
      <w:r w:rsidRPr="00430C01">
        <w:t>психокоррекционной</w:t>
      </w:r>
      <w:proofErr w:type="spellEnd"/>
      <w:r w:rsidRPr="00430C01">
        <w:t xml:space="preserve"> работы, психологической помощи детям, повторно временно помещенным в организацию для детей-сирот;</w:t>
      </w:r>
    </w:p>
    <w:p w:rsidR="00430C01" w:rsidRPr="00430C01" w:rsidRDefault="00430C01" w:rsidP="00430C01">
      <w:pPr>
        <w:pStyle w:val="ConsPlusNormal"/>
        <w:spacing w:before="240"/>
        <w:ind w:firstLine="540"/>
        <w:jc w:val="both"/>
      </w:pPr>
      <w:r w:rsidRPr="00430C01">
        <w:t>- уход за ребенком, организацию физического развития с учетом возраста и индивидуальных особенностей, организацию получения ребенком образования, а также воспитание ребенка, в том числе физическое, познавательно-речевое, социально-личностное, художественно-эстетическое, включая духовно-нравственное, патриотическое и трудовое;</w:t>
      </w:r>
    </w:p>
    <w:p w:rsidR="00430C01" w:rsidRPr="00430C01" w:rsidRDefault="00430C01" w:rsidP="00430C01">
      <w:pPr>
        <w:pStyle w:val="ConsPlusNormal"/>
        <w:spacing w:before="240"/>
        <w:ind w:firstLine="540"/>
        <w:jc w:val="both"/>
      </w:pPr>
      <w:r w:rsidRPr="00430C01">
        <w:lastRenderedPageBreak/>
        <w:t>- незамедлительное информирование законных представителей о заболевании ребенка, получении им травмы, о помещении ребенка в медицинскую организацию для оказания медицинской помощи, при оказании которых требуется информированное добровольное согласие законного представителя на медицинское вмешательство &lt;27&gt;;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&lt;27&gt; Статья 20 Федерального закона от 21 ноября 2011 г. N 323-ФЗ "Об основах охраны здоровья граждан в Российской Федерации".</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 незамедлительное информирование законных представителей о доставлении ребенка в подразделения органов внутренних дел в связи с его безнадзорностью, беспризорностью, в том числе с самовольным уходом из организации для детей-сирот, а также совершением им правонарушения или антиобщественных действий;</w:t>
      </w:r>
    </w:p>
    <w:p w:rsidR="00430C01" w:rsidRPr="00430C01" w:rsidRDefault="00430C01" w:rsidP="00430C01">
      <w:pPr>
        <w:pStyle w:val="ConsPlusNormal"/>
        <w:spacing w:before="240"/>
        <w:ind w:firstLine="540"/>
        <w:jc w:val="both"/>
      </w:pPr>
      <w:r w:rsidRPr="00430C01">
        <w:t>- осуществление мероприятий по предоставлению семье консультативной, психологической, педагогической, юридической, социальной и иной помощи, оказываемой в порядке, определенном законодательством Российской Федерации о социальном обслуживании, в части своей компетенции;</w:t>
      </w:r>
    </w:p>
    <w:p w:rsidR="00430C01" w:rsidRPr="00430C01" w:rsidRDefault="00430C01" w:rsidP="00430C01">
      <w:pPr>
        <w:pStyle w:val="ConsPlusNormal"/>
        <w:spacing w:before="240"/>
        <w:ind w:firstLine="540"/>
        <w:jc w:val="both"/>
      </w:pPr>
      <w:r w:rsidRPr="00430C01">
        <w:t>- организацию режима дня ребенка с учетом предоставления возможности для личного общения ребенка с законными представителями, дедушкой, бабушкой, братьями, сестрами и другими родственниками;</w:t>
      </w:r>
    </w:p>
    <w:p w:rsidR="00430C01" w:rsidRPr="00430C01" w:rsidRDefault="00430C01" w:rsidP="00430C01">
      <w:pPr>
        <w:pStyle w:val="ConsPlusNormal"/>
        <w:spacing w:before="240"/>
        <w:ind w:firstLine="540"/>
        <w:jc w:val="both"/>
      </w:pPr>
      <w:r w:rsidRPr="00430C01">
        <w:t>- реализацию права ребенка выражать свое мнение.</w:t>
      </w:r>
    </w:p>
    <w:p w:rsidR="00430C01" w:rsidRPr="00430C01" w:rsidRDefault="00430C01" w:rsidP="00430C01">
      <w:pPr>
        <w:pStyle w:val="ConsPlusNormal"/>
        <w:spacing w:before="240"/>
        <w:ind w:firstLine="540"/>
        <w:jc w:val="both"/>
      </w:pPr>
      <w:r w:rsidRPr="00430C01">
        <w:t>Соглашением должно быть предусмотрено право организации для детей-сирот давать информированное добровольное согласие на медицинское вмешательство при помещении ребенка в медицинскую организацию для оказания срочной медицинской помощи, а также предоставлении иных медицинских услуг, в том числе при проведении диспансеризации, в случае неявки законного представителя.</w:t>
      </w:r>
    </w:p>
    <w:p w:rsidR="00430C01" w:rsidRPr="00430C01" w:rsidRDefault="00430C01" w:rsidP="00430C01">
      <w:pPr>
        <w:pStyle w:val="ConsPlusNormal"/>
        <w:jc w:val="both"/>
      </w:pPr>
    </w:p>
    <w:p w:rsidR="00430C01" w:rsidRPr="00430C01" w:rsidRDefault="00430C01" w:rsidP="00430C01">
      <w:pPr>
        <w:pStyle w:val="ConsPlusTitle"/>
        <w:jc w:val="center"/>
        <w:outlineLvl w:val="0"/>
      </w:pPr>
      <w:r w:rsidRPr="00430C01">
        <w:t>Орган опеки и попечительства</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Принимая во внимание, что орган опеки и попечительства организует подготовку и подписание Соглашения, обязанность по рассмотрению намерения законных представителей о заключении нового Соглашения возлагается на орган опеки и попечительства. Соглашение заключается в порядке, установленном пунктами 13 и 15 Положения.</w:t>
      </w:r>
    </w:p>
    <w:p w:rsidR="00430C01" w:rsidRPr="00430C01" w:rsidRDefault="00430C01" w:rsidP="00430C01">
      <w:pPr>
        <w:pStyle w:val="ConsPlusNormal"/>
        <w:spacing w:before="240"/>
        <w:ind w:firstLine="540"/>
        <w:jc w:val="both"/>
      </w:pPr>
      <w:r w:rsidRPr="00430C01">
        <w:t>Основанием для заключения нового Соглашения могут быть причины, подтверждающие необходимость временного помещения ребенка в организацию для детей-сирот и отсутствие оснований для признания ребенка оставшимся без попечения родителей.</w:t>
      </w:r>
    </w:p>
    <w:p w:rsidR="00430C01" w:rsidRPr="00430C01" w:rsidRDefault="00430C01" w:rsidP="00430C01">
      <w:pPr>
        <w:pStyle w:val="ConsPlusNormal"/>
        <w:spacing w:before="240"/>
        <w:ind w:firstLine="540"/>
        <w:jc w:val="both"/>
      </w:pPr>
      <w:r w:rsidRPr="00430C01">
        <w:t xml:space="preserve">В Соглашении необходимо установить обязанность органа опеки и попечительства осуществлять в порядке и сроки, установленные законодательством Российской Федерации, проверку условий жизни ребенка, временно помещенного в организацию для детей-сирот, в организации для детей-сирот и по месту жительства или пребывания с законными представителями. </w:t>
      </w:r>
      <w:proofErr w:type="gramStart"/>
      <w:r w:rsidRPr="00430C01">
        <w:t xml:space="preserve">Правила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w:t>
      </w:r>
      <w:r w:rsidRPr="00430C01">
        <w:lastRenderedPageBreak/>
        <w:t>к осуществлению своих прав и исполнению своих обязанностей, установлены постановлением Правительства Российской Федерации от 18 мая 2009 г. N 423.</w:t>
      </w:r>
      <w:proofErr w:type="gramEnd"/>
      <w:r w:rsidRPr="00430C01">
        <w:t xml:space="preserve"> Форма акта проверки утверждена приказом Министерства образования и науки Российской Федерации от 29 декабря 2014 г. N 1642 (зарегистрирован Министерством юстиции Российской Федерации 20 февраля 2015 г., регистрационный N 36219).</w:t>
      </w:r>
    </w:p>
    <w:p w:rsidR="00430C01" w:rsidRPr="00430C01" w:rsidRDefault="00430C01" w:rsidP="00430C01">
      <w:pPr>
        <w:pStyle w:val="ConsPlusNormal"/>
        <w:spacing w:before="240"/>
        <w:ind w:firstLine="540"/>
        <w:jc w:val="both"/>
      </w:pPr>
      <w:r w:rsidRPr="00430C01">
        <w:t>Кроме того, порядок проведения органами опеки и попечительства проверки условий жизни детей, временно помещенных в организацию, в части, не урегулированной федеральным законодательством, может быть установлен субъектом Российской Федерации.</w:t>
      </w:r>
    </w:p>
    <w:p w:rsidR="00430C01" w:rsidRPr="00430C01" w:rsidRDefault="00430C01" w:rsidP="00430C01">
      <w:pPr>
        <w:pStyle w:val="ConsPlusNormal"/>
        <w:spacing w:before="240"/>
        <w:ind w:firstLine="540"/>
        <w:jc w:val="both"/>
      </w:pPr>
      <w:proofErr w:type="gramStart"/>
      <w:r w:rsidRPr="00430C01">
        <w:t>На случай, если законные представители не исполняют или ненадлежащим образом исполняют обязательства, определенные Соглашением, рекомендуется в качестве условий Соглашения предусмотреть проведение органами и учреждениями системы профилактики безнадзорности и правонарушений несовершеннолетних профилактической работы с законными представителями с разъяснением таким лицам необходимости принятия ими мер по защите прав и законных интересов ребенка, а также возможных последствий в случае уклонения от исполнения обязанностей</w:t>
      </w:r>
      <w:proofErr w:type="gramEnd"/>
      <w:r w:rsidRPr="00430C01">
        <w:t xml:space="preserve"> либо злоупотреблений своими обязанностями.</w:t>
      </w:r>
    </w:p>
    <w:p w:rsidR="00430C01" w:rsidRPr="00430C01" w:rsidRDefault="00430C01" w:rsidP="00430C01">
      <w:pPr>
        <w:pStyle w:val="ConsPlusNormal"/>
        <w:spacing w:before="240"/>
        <w:ind w:firstLine="540"/>
        <w:jc w:val="both"/>
      </w:pPr>
      <w:proofErr w:type="gramStart"/>
      <w:r w:rsidRPr="00430C01">
        <w:t>Орган опеки и попечительства должен обеспечить защиту прав и законных интересов ребенка в случае неявки законного представителя по истечении срока пребывания ребенка в организации для детей-сирот, определенного Соглашением &lt;28&gt;. При получении акта об оставлении ребенка в организации от организации для детей-сирот орган опеки и попечительства в течение трех рабочих дней со дня получения указанного акта обязан провести обследование условий жизни</w:t>
      </w:r>
      <w:proofErr w:type="gramEnd"/>
      <w:r w:rsidRPr="00430C01">
        <w:t xml:space="preserve"> </w:t>
      </w:r>
      <w:proofErr w:type="gramStart"/>
      <w:r w:rsidRPr="00430C01">
        <w:t>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 детей-сирот и зарегистрировать сведения о нем в журнале первичного учета детей, оставшихся без попечения родителей, а также внести в электронном или бумажном виде имеющуюся</w:t>
      </w:r>
      <w:proofErr w:type="gramEnd"/>
      <w:r w:rsidRPr="00430C01">
        <w:t xml:space="preserve"> информацию в анкету ребенка, оставшегося без попечения родителей &lt;29&gt;.</w:t>
      </w:r>
    </w:p>
    <w:p w:rsidR="00430C01" w:rsidRPr="00430C01" w:rsidRDefault="00430C01" w:rsidP="00430C01">
      <w:pPr>
        <w:pStyle w:val="ConsPlusNormal"/>
        <w:spacing w:before="240"/>
        <w:ind w:firstLine="540"/>
        <w:jc w:val="both"/>
      </w:pPr>
      <w:r w:rsidRPr="00430C01">
        <w:t>--------------------------------</w:t>
      </w:r>
    </w:p>
    <w:p w:rsidR="00430C01" w:rsidRPr="00430C01" w:rsidRDefault="00430C01" w:rsidP="00430C01">
      <w:pPr>
        <w:pStyle w:val="ConsPlusNormal"/>
        <w:spacing w:before="240"/>
        <w:ind w:firstLine="540"/>
        <w:jc w:val="both"/>
      </w:pPr>
      <w:r w:rsidRPr="00430C01">
        <w:t>&lt;28&gt; Пункт 1 статьи 121 Семейного кодекса Российской Федерации.</w:t>
      </w:r>
    </w:p>
    <w:p w:rsidR="00430C01" w:rsidRPr="00430C01" w:rsidRDefault="00430C01" w:rsidP="00430C01">
      <w:pPr>
        <w:pStyle w:val="ConsPlusNormal"/>
        <w:spacing w:before="240"/>
        <w:ind w:firstLine="540"/>
        <w:jc w:val="both"/>
      </w:pPr>
      <w:r w:rsidRPr="00430C01">
        <w:t>&lt;29&gt; Пункты 6 и 10 приказа Министерства образования и науки Российской Федерации от 7 февраля 2015 г. N 101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(Зарегистрировано Министерством юстиции Российской Федерации 20 марта 2015 г., регистрационный N 36498).</w:t>
      </w:r>
    </w:p>
    <w:p w:rsidR="00430C01" w:rsidRPr="00430C01" w:rsidRDefault="00430C01" w:rsidP="00430C01">
      <w:pPr>
        <w:pStyle w:val="ConsPlusNormal"/>
        <w:jc w:val="both"/>
      </w:pPr>
    </w:p>
    <w:p w:rsidR="00430C01" w:rsidRPr="00430C01" w:rsidRDefault="00430C01" w:rsidP="00430C01">
      <w:pPr>
        <w:pStyle w:val="ConsPlusNormal"/>
        <w:ind w:firstLine="540"/>
        <w:jc w:val="both"/>
      </w:pPr>
      <w:r w:rsidRPr="00430C01">
        <w:t>В случае</w:t>
      </w:r>
      <w:proofErr w:type="gramStart"/>
      <w:r w:rsidRPr="00430C01">
        <w:t>,</w:t>
      </w:r>
      <w:proofErr w:type="gramEnd"/>
      <w:r w:rsidRPr="00430C01">
        <w:t xml:space="preserve"> если сторонами Соглашения одновременно являются орган опеки и попечительства по месту жительства или пребывания ребенка и орган опеки и попечительства по месту расположения организации для детей-сирот, в Соглашении рекомендуется наделить орган опеки и попечительства по месту жительства или пребывания ребенка обязательствами по:</w:t>
      </w:r>
    </w:p>
    <w:p w:rsidR="00430C01" w:rsidRPr="00430C01" w:rsidRDefault="00430C01" w:rsidP="00430C01">
      <w:pPr>
        <w:pStyle w:val="ConsPlusNormal"/>
        <w:spacing w:before="240"/>
        <w:ind w:firstLine="540"/>
        <w:jc w:val="both"/>
      </w:pPr>
      <w:r w:rsidRPr="00430C01">
        <w:t>1) подготовке и подписанию Соглашения; представлению Соглашения и документов, предусмотренных пунктом 15 Положения, в организацию для детей-сирот;</w:t>
      </w:r>
    </w:p>
    <w:p w:rsidR="00430C01" w:rsidRPr="00430C01" w:rsidRDefault="00430C01" w:rsidP="00430C01">
      <w:pPr>
        <w:pStyle w:val="ConsPlusNormal"/>
        <w:spacing w:before="240"/>
        <w:ind w:firstLine="540"/>
        <w:jc w:val="both"/>
      </w:pPr>
      <w:r w:rsidRPr="00430C01">
        <w:t xml:space="preserve">2) рассмотрению заявления законных представителей о намерении заключения </w:t>
      </w:r>
      <w:r w:rsidRPr="00430C01">
        <w:lastRenderedPageBreak/>
        <w:t>нового Соглашения на новый срок;</w:t>
      </w:r>
    </w:p>
    <w:p w:rsidR="00430C01" w:rsidRPr="00430C01" w:rsidRDefault="00430C01" w:rsidP="00430C01">
      <w:pPr>
        <w:pStyle w:val="ConsPlusNormal"/>
        <w:spacing w:before="240"/>
        <w:ind w:firstLine="540"/>
        <w:jc w:val="both"/>
      </w:pPr>
      <w:r w:rsidRPr="00430C01">
        <w:t>3) проведению проверки условий жизни ребенка по месту жительства или пребывания с законными представителями;</w:t>
      </w:r>
    </w:p>
    <w:p w:rsidR="00430C01" w:rsidRPr="00430C01" w:rsidRDefault="00430C01" w:rsidP="00430C01">
      <w:pPr>
        <w:pStyle w:val="ConsPlusNormal"/>
        <w:spacing w:before="240"/>
        <w:ind w:firstLine="540"/>
        <w:jc w:val="both"/>
      </w:pPr>
      <w:r w:rsidRPr="00430C01">
        <w:t>4) проведению профилактической работы с законными представителями ребенка при получении информации от организации для детей-сирот о неисполнении или ненадлежащем исполнении законными представителями обязательств, определенных Соглашением;</w:t>
      </w:r>
    </w:p>
    <w:p w:rsidR="00430C01" w:rsidRPr="00430C01" w:rsidRDefault="00430C01" w:rsidP="00430C01">
      <w:pPr>
        <w:pStyle w:val="ConsPlusNormal"/>
        <w:spacing w:before="240"/>
        <w:ind w:firstLine="540"/>
        <w:jc w:val="both"/>
      </w:pPr>
      <w:r w:rsidRPr="00430C01">
        <w:t>5) обеспечению защиты прав и законных интересов ребенка до решения вопроса о передаче его на воспитание в семью или в организацию для детей-сирот в случае неявки законных представителей по истечении срока пребывания ребенка в организации для детей-сирот, определенного Соглашением.</w:t>
      </w:r>
    </w:p>
    <w:p w:rsidR="00430C01" w:rsidRPr="00430C01" w:rsidRDefault="00430C01" w:rsidP="00430C01">
      <w:pPr>
        <w:pStyle w:val="ConsPlusNormal"/>
        <w:spacing w:before="240"/>
        <w:ind w:firstLine="540"/>
        <w:jc w:val="both"/>
      </w:pPr>
      <w:r w:rsidRPr="00430C01">
        <w:t>Орган опеки и попечительства по месту расположения организации для детей-сирот рекомендуется наделить обязательствами по осуществлению проверки условий жизни ребенка в организации для детей-сирот и информирования органа опеки и попечительства по месту жительства или пребывания ребенка с законными представителями.</w:t>
      </w:r>
    </w:p>
    <w:p w:rsidR="00430C01" w:rsidRPr="00430C01" w:rsidRDefault="00430C01" w:rsidP="00430C01">
      <w:pPr>
        <w:pStyle w:val="ConsPlusNormal"/>
        <w:jc w:val="both"/>
      </w:pPr>
    </w:p>
    <w:p w:rsidR="00430C01" w:rsidRPr="00430C01" w:rsidRDefault="00430C01" w:rsidP="00430C01">
      <w:pPr>
        <w:pStyle w:val="ConsPlusNormal"/>
        <w:jc w:val="both"/>
      </w:pPr>
    </w:p>
    <w:p w:rsidR="00430C01" w:rsidRPr="00430C01" w:rsidRDefault="00430C01" w:rsidP="00430C01">
      <w:pPr>
        <w:pStyle w:val="ConsPlusNormal"/>
        <w:pBdr>
          <w:top w:val="single" w:sz="6" w:space="0" w:color="auto"/>
        </w:pBdr>
        <w:spacing w:before="100" w:after="100"/>
        <w:jc w:val="both"/>
        <w:rPr>
          <w:sz w:val="2"/>
          <w:szCs w:val="2"/>
        </w:rPr>
      </w:pPr>
    </w:p>
    <w:p w:rsidR="002624CA" w:rsidRPr="00430C01" w:rsidRDefault="002624CA"/>
    <w:sectPr w:rsidR="002624CA" w:rsidRPr="00430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30C01"/>
    <w:rsid w:val="00124F2B"/>
    <w:rsid w:val="002624CA"/>
    <w:rsid w:val="00430C01"/>
    <w:rsid w:val="00875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4F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C0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430C01"/>
    <w:pPr>
      <w:widowControl w:val="0"/>
      <w:autoSpaceDE w:val="0"/>
      <w:autoSpaceDN w:val="0"/>
      <w:adjustRightInd w:val="0"/>
      <w:spacing w:after="0" w:line="240" w:lineRule="auto"/>
    </w:pPr>
    <w:rPr>
      <w:rFonts w:ascii="Arial" w:hAnsi="Arial" w:cs="Arial"/>
      <w:b/>
      <w:bCs/>
      <w:sz w:val="24"/>
      <w:szCs w:val="24"/>
    </w:rPr>
  </w:style>
  <w:style w:type="character" w:styleId="a3">
    <w:name w:val="Hyperlink"/>
    <w:basedOn w:val="a0"/>
    <w:uiPriority w:val="99"/>
    <w:semiHidden/>
    <w:unhideWhenUsed/>
    <w:rsid w:val="00430C01"/>
    <w:rPr>
      <w:color w:val="0000FF"/>
      <w:u w:val="single"/>
    </w:rPr>
  </w:style>
  <w:style w:type="character" w:customStyle="1" w:styleId="10">
    <w:name w:val="Заголовок 1 Знак"/>
    <w:basedOn w:val="a0"/>
    <w:link w:val="1"/>
    <w:uiPriority w:val="9"/>
    <w:rsid w:val="00124F2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5539">
      <w:bodyDiv w:val="1"/>
      <w:marLeft w:val="0"/>
      <w:marRight w:val="0"/>
      <w:marTop w:val="0"/>
      <w:marBottom w:val="0"/>
      <w:divBdr>
        <w:top w:val="none" w:sz="0" w:space="0" w:color="auto"/>
        <w:left w:val="none" w:sz="0" w:space="0" w:color="auto"/>
        <w:bottom w:val="none" w:sz="0" w:space="0" w:color="auto"/>
        <w:right w:val="none" w:sz="0" w:space="0" w:color="auto"/>
      </w:divBdr>
    </w:div>
    <w:div w:id="9933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7844</Words>
  <Characters>44712</Characters>
  <Application>Microsoft Office Word</Application>
  <DocSecurity>0</DocSecurity>
  <Lines>372</Lines>
  <Paragraphs>104</Paragraphs>
  <ScaleCrop>false</ScaleCrop>
  <Company>Microsoft</Company>
  <LinksUpToDate>false</LinksUpToDate>
  <CharactersWithSpaces>52452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Абрек</dc:creator>
  <cp:keywords/>
  <dc:description/>
  <cp:lastModifiedBy>Olga Bogdanova</cp:lastModifiedBy>
  <cp:revision>5</cp:revision>
  <dcterms:created xsi:type="dcterms:W3CDTF">2021-04-29T14:52:00Z</dcterms:created>
  <dcterms:modified xsi:type="dcterms:W3CDTF">2022-08-31T20:47:00Z</dcterms:modified>
</cp:coreProperties>
</file>